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68C" w:rsidRPr="00A41928" w:rsidRDefault="0069668C" w:rsidP="0069668C">
      <w:pPr>
        <w:jc w:val="center"/>
        <w:rPr>
          <w:rFonts w:ascii="Verdana" w:hAnsi="Verdana" w:cs="Tahoma"/>
          <w:sz w:val="28"/>
          <w:szCs w:val="28"/>
        </w:rPr>
      </w:pPr>
      <w:r w:rsidRPr="00A41928">
        <w:rPr>
          <w:rFonts w:ascii="Verdana" w:hAnsi="Verdana" w:cs="Tahoma"/>
          <w:sz w:val="28"/>
          <w:szCs w:val="28"/>
        </w:rPr>
        <w:t>OGŁOSZENIE O ZAMIARZE PRZEPROWADZENIA</w:t>
      </w:r>
    </w:p>
    <w:p w:rsidR="0069668C" w:rsidRPr="00A41928" w:rsidRDefault="0069668C" w:rsidP="0069668C">
      <w:pPr>
        <w:jc w:val="center"/>
        <w:rPr>
          <w:rFonts w:ascii="Verdana" w:hAnsi="Verdana" w:cs="Tahoma"/>
          <w:sz w:val="28"/>
          <w:szCs w:val="28"/>
        </w:rPr>
      </w:pPr>
      <w:r w:rsidRPr="00A41928">
        <w:rPr>
          <w:rFonts w:ascii="Verdana" w:hAnsi="Verdana" w:cs="Tahoma"/>
          <w:sz w:val="28"/>
          <w:szCs w:val="28"/>
        </w:rPr>
        <w:t>DIALOGU TECHNICZNEGO</w:t>
      </w:r>
    </w:p>
    <w:p w:rsidR="0069668C" w:rsidRPr="00A41928" w:rsidRDefault="0069668C" w:rsidP="0069668C">
      <w:pPr>
        <w:jc w:val="center"/>
        <w:rPr>
          <w:rFonts w:ascii="Verdana" w:hAnsi="Verdana" w:cs="Tahoma"/>
        </w:rPr>
      </w:pPr>
    </w:p>
    <w:p w:rsidR="0069668C" w:rsidRPr="00A41928" w:rsidRDefault="0069668C" w:rsidP="0069668C">
      <w:pPr>
        <w:jc w:val="center"/>
        <w:rPr>
          <w:rFonts w:ascii="Verdana" w:hAnsi="Verdana" w:cs="Tahoma"/>
          <w:b/>
        </w:rPr>
      </w:pPr>
    </w:p>
    <w:p w:rsidR="0069668C" w:rsidRPr="00A41928" w:rsidRDefault="0069668C" w:rsidP="005458A7">
      <w:pPr>
        <w:pStyle w:val="Tekstpodstawowy2"/>
        <w:spacing w:after="0" w:line="240" w:lineRule="auto"/>
        <w:rPr>
          <w:rFonts w:ascii="Verdana" w:hAnsi="Verdana"/>
        </w:rPr>
      </w:pPr>
      <w:r w:rsidRPr="00A41928">
        <w:rPr>
          <w:rFonts w:ascii="Verdana" w:hAnsi="Verdana"/>
        </w:rPr>
        <w:t>na „..............................................................................</w:t>
      </w:r>
      <w:r w:rsidR="005458A7" w:rsidRPr="00A41928">
        <w:rPr>
          <w:rFonts w:ascii="Verdana" w:hAnsi="Verdana"/>
        </w:rPr>
        <w:t>................</w:t>
      </w:r>
      <w:r w:rsidRPr="00A41928">
        <w:rPr>
          <w:rFonts w:ascii="Verdana" w:hAnsi="Verdana"/>
        </w:rPr>
        <w:t>...”.</w:t>
      </w:r>
    </w:p>
    <w:p w:rsidR="0069668C" w:rsidRPr="00A41928" w:rsidRDefault="0069668C" w:rsidP="0069668C">
      <w:pPr>
        <w:jc w:val="both"/>
        <w:rPr>
          <w:rFonts w:ascii="Verdana" w:hAnsi="Verdana"/>
          <w:b/>
          <w:sz w:val="22"/>
          <w:szCs w:val="22"/>
        </w:rPr>
      </w:pPr>
    </w:p>
    <w:p w:rsidR="00F52F06" w:rsidRPr="00A41928" w:rsidRDefault="00F52F06" w:rsidP="0069668C">
      <w:pPr>
        <w:jc w:val="both"/>
        <w:rPr>
          <w:rFonts w:ascii="Verdana" w:hAnsi="Verdana"/>
          <w:b/>
          <w:sz w:val="22"/>
          <w:szCs w:val="22"/>
        </w:rPr>
      </w:pPr>
    </w:p>
    <w:p w:rsidR="0069668C" w:rsidRPr="00A41928" w:rsidRDefault="0069668C" w:rsidP="0069668C">
      <w:pPr>
        <w:jc w:val="both"/>
        <w:rPr>
          <w:rFonts w:ascii="Verdana" w:hAnsi="Verdana"/>
          <w:b/>
          <w:sz w:val="22"/>
          <w:szCs w:val="22"/>
        </w:rPr>
      </w:pPr>
      <w:r w:rsidRPr="00A41928">
        <w:rPr>
          <w:rFonts w:ascii="Verdana" w:hAnsi="Verdana"/>
          <w:b/>
          <w:sz w:val="22"/>
          <w:szCs w:val="22"/>
        </w:rPr>
        <w:t>I. NAZWA I ADRES ZAMA</w:t>
      </w:r>
      <w:r w:rsidR="00C66D34">
        <w:rPr>
          <w:rFonts w:ascii="Verdana" w:hAnsi="Verdana"/>
          <w:b/>
          <w:sz w:val="22"/>
          <w:szCs w:val="22"/>
        </w:rPr>
        <w:t>W</w:t>
      </w:r>
      <w:r w:rsidRPr="00A41928">
        <w:rPr>
          <w:rFonts w:ascii="Verdana" w:hAnsi="Verdana"/>
          <w:b/>
          <w:sz w:val="22"/>
          <w:szCs w:val="22"/>
        </w:rPr>
        <w:t>IAJĄCEGO:</w:t>
      </w:r>
    </w:p>
    <w:p w:rsidR="0069668C" w:rsidRPr="00A41928" w:rsidRDefault="0069668C" w:rsidP="0069668C">
      <w:pPr>
        <w:pStyle w:val="Tekstpodstawowy2"/>
        <w:spacing w:after="0" w:line="240" w:lineRule="auto"/>
        <w:ind w:firstLine="708"/>
        <w:rPr>
          <w:b/>
          <w:bCs/>
        </w:rPr>
      </w:pPr>
    </w:p>
    <w:p w:rsidR="0069668C" w:rsidRPr="00843AC4" w:rsidRDefault="0069668C" w:rsidP="0069668C">
      <w:pPr>
        <w:pStyle w:val="Tekstpodstawowy2"/>
        <w:spacing w:after="0" w:line="240" w:lineRule="auto"/>
        <w:ind w:firstLine="708"/>
        <w:rPr>
          <w:rFonts w:ascii="Arial" w:hAnsi="Arial" w:cs="Arial"/>
          <w:b/>
          <w:bCs/>
        </w:rPr>
      </w:pPr>
      <w:r w:rsidRPr="00843AC4">
        <w:rPr>
          <w:rFonts w:ascii="Arial" w:hAnsi="Arial" w:cs="Arial"/>
          <w:b/>
          <w:bCs/>
        </w:rPr>
        <w:t>TRAMWAJE ŚLĄSKIE S.A.</w:t>
      </w:r>
    </w:p>
    <w:p w:rsidR="0069668C" w:rsidRPr="00843AC4" w:rsidRDefault="0069668C" w:rsidP="0069668C">
      <w:pPr>
        <w:ind w:hanging="368"/>
        <w:jc w:val="both"/>
        <w:rPr>
          <w:rFonts w:ascii="Arial" w:hAnsi="Arial" w:cs="Arial"/>
        </w:rPr>
      </w:pPr>
      <w:r w:rsidRPr="00843AC4">
        <w:rPr>
          <w:rFonts w:ascii="Arial" w:hAnsi="Arial" w:cs="Arial"/>
        </w:rPr>
        <w:tab/>
        <w:t xml:space="preserve"> </w:t>
      </w:r>
      <w:r w:rsidRPr="00843AC4">
        <w:rPr>
          <w:rFonts w:ascii="Arial" w:hAnsi="Arial" w:cs="Arial"/>
        </w:rPr>
        <w:tab/>
        <w:t>41-506 CHORZÓW ul. Inwalidzka 5</w:t>
      </w:r>
    </w:p>
    <w:p w:rsidR="0069668C" w:rsidRPr="00843AC4" w:rsidRDefault="0069668C" w:rsidP="0069668C">
      <w:pPr>
        <w:ind w:hanging="368"/>
        <w:jc w:val="both"/>
        <w:rPr>
          <w:rFonts w:ascii="Arial" w:hAnsi="Arial" w:cs="Arial"/>
          <w:sz w:val="20"/>
          <w:szCs w:val="20"/>
        </w:rPr>
      </w:pPr>
      <w:r w:rsidRPr="00843AC4">
        <w:rPr>
          <w:rFonts w:ascii="Arial" w:hAnsi="Arial" w:cs="Arial"/>
          <w:sz w:val="20"/>
          <w:szCs w:val="20"/>
        </w:rPr>
        <w:tab/>
      </w:r>
      <w:r w:rsidRPr="00843AC4">
        <w:rPr>
          <w:rFonts w:ascii="Arial" w:hAnsi="Arial" w:cs="Arial"/>
          <w:sz w:val="20"/>
          <w:szCs w:val="20"/>
        </w:rPr>
        <w:tab/>
        <w:t>telefon (32) 246 60 61 (64/65) fax (32) 251 00 96</w:t>
      </w:r>
    </w:p>
    <w:p w:rsidR="0069668C" w:rsidRPr="00843AC4" w:rsidRDefault="0069668C" w:rsidP="0069668C">
      <w:pPr>
        <w:ind w:hanging="368"/>
        <w:jc w:val="both"/>
        <w:rPr>
          <w:rFonts w:ascii="Arial" w:hAnsi="Arial" w:cs="Arial"/>
          <w:sz w:val="20"/>
          <w:szCs w:val="20"/>
          <w:lang w:val="de-DE"/>
        </w:rPr>
      </w:pPr>
      <w:r w:rsidRPr="00843AC4">
        <w:rPr>
          <w:rFonts w:ascii="Arial" w:hAnsi="Arial" w:cs="Arial"/>
          <w:sz w:val="20"/>
          <w:szCs w:val="20"/>
        </w:rPr>
        <w:tab/>
      </w:r>
      <w:r w:rsidRPr="00843AC4">
        <w:rPr>
          <w:rFonts w:ascii="Arial" w:hAnsi="Arial" w:cs="Arial"/>
          <w:sz w:val="20"/>
          <w:szCs w:val="20"/>
        </w:rPr>
        <w:tab/>
        <w:t>strona internetowa: www.bip.tram-silesia.pl</w:t>
      </w:r>
      <w:r w:rsidRPr="00843AC4">
        <w:rPr>
          <w:rFonts w:ascii="Arial" w:hAnsi="Arial" w:cs="Arial"/>
          <w:sz w:val="20"/>
          <w:szCs w:val="20"/>
          <w:lang w:val="de-DE"/>
        </w:rPr>
        <w:t xml:space="preserve"> </w:t>
      </w:r>
    </w:p>
    <w:p w:rsidR="0069668C" w:rsidRPr="00843AC4" w:rsidRDefault="0069668C" w:rsidP="0069668C">
      <w:pPr>
        <w:ind w:firstLine="708"/>
        <w:jc w:val="both"/>
        <w:rPr>
          <w:rFonts w:ascii="Arial" w:hAnsi="Arial" w:cs="Arial"/>
          <w:sz w:val="20"/>
          <w:szCs w:val="20"/>
          <w:lang w:val="de-DE"/>
        </w:rPr>
      </w:pPr>
      <w:r w:rsidRPr="00843AC4">
        <w:rPr>
          <w:rFonts w:ascii="Arial" w:hAnsi="Arial" w:cs="Arial"/>
          <w:sz w:val="20"/>
          <w:szCs w:val="20"/>
          <w:lang w:val="de-DE"/>
        </w:rPr>
        <w:t>e-mail: przetargi@tram-silesia.pl</w:t>
      </w:r>
    </w:p>
    <w:p w:rsidR="00190F41" w:rsidRPr="00A41928" w:rsidRDefault="0069668C" w:rsidP="0069668C">
      <w:pPr>
        <w:ind w:hanging="368"/>
        <w:jc w:val="both"/>
        <w:rPr>
          <w:vertAlign w:val="superscript"/>
          <w:lang w:val="en-US"/>
        </w:rPr>
      </w:pPr>
      <w:r w:rsidRPr="00A41928">
        <w:rPr>
          <w:lang w:val="de-DE"/>
        </w:rPr>
        <w:tab/>
      </w:r>
      <w:r w:rsidRPr="00A41928">
        <w:rPr>
          <w:lang w:val="de-DE"/>
        </w:rPr>
        <w:tab/>
      </w:r>
    </w:p>
    <w:p w:rsidR="0069668C" w:rsidRPr="00A41928" w:rsidRDefault="0069668C" w:rsidP="0069668C">
      <w:pPr>
        <w:tabs>
          <w:tab w:val="center" w:pos="4827"/>
        </w:tabs>
        <w:jc w:val="both"/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b/>
          <w:sz w:val="22"/>
          <w:szCs w:val="22"/>
        </w:rPr>
        <w:t>II. OKREŚLENIE PRZEDMIOTU DIALOGU TECHNICZNEGO:</w:t>
      </w:r>
    </w:p>
    <w:p w:rsidR="005458A7" w:rsidRPr="00A41928" w:rsidRDefault="005458A7" w:rsidP="0069668C">
      <w:pPr>
        <w:tabs>
          <w:tab w:val="center" w:pos="4827"/>
        </w:tabs>
        <w:jc w:val="both"/>
        <w:rPr>
          <w:rFonts w:ascii="Verdana" w:hAnsi="Verdana" w:cs="Tahoma"/>
          <w:b/>
          <w:sz w:val="22"/>
          <w:szCs w:val="22"/>
        </w:rPr>
      </w:pPr>
    </w:p>
    <w:p w:rsidR="005458A7" w:rsidRPr="00A41928" w:rsidRDefault="0069668C" w:rsidP="0069668C">
      <w:pPr>
        <w:pStyle w:val="Akapitzlist"/>
        <w:numPr>
          <w:ilvl w:val="0"/>
          <w:numId w:val="2"/>
        </w:numPr>
        <w:tabs>
          <w:tab w:val="center" w:pos="4827"/>
        </w:tabs>
        <w:ind w:right="221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Tramwaje Śląskie S.A. informuje, że zamierza przeprowadzić dialog techniczny poprzedzający udzielenie zamówienia,</w:t>
      </w:r>
      <w:r w:rsidR="005458A7" w:rsidRPr="00A41928">
        <w:rPr>
          <w:rFonts w:ascii="Verdana" w:hAnsi="Verdana" w:cs="Tahoma"/>
          <w:sz w:val="20"/>
          <w:szCs w:val="20"/>
        </w:rPr>
        <w:t xml:space="preserve"> </w:t>
      </w:r>
      <w:r w:rsidRPr="00A41928">
        <w:rPr>
          <w:rFonts w:ascii="Verdana" w:hAnsi="Verdana" w:cs="Tahoma"/>
          <w:sz w:val="20"/>
          <w:szCs w:val="20"/>
        </w:rPr>
        <w:t>którego przedmiotem będzie</w:t>
      </w:r>
      <w:r w:rsidR="005458A7" w:rsidRPr="00A41928">
        <w:rPr>
          <w:rFonts w:ascii="Verdana" w:hAnsi="Verdana" w:cs="Tahoma"/>
          <w:sz w:val="20"/>
          <w:szCs w:val="20"/>
        </w:rPr>
        <w:t>:</w:t>
      </w:r>
    </w:p>
    <w:p w:rsidR="0069668C" w:rsidRPr="00A41928" w:rsidRDefault="005458A7" w:rsidP="005458A7">
      <w:pPr>
        <w:pStyle w:val="Akapitzlist"/>
        <w:tabs>
          <w:tab w:val="center" w:pos="4827"/>
        </w:tabs>
        <w:ind w:right="221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..........</w:t>
      </w:r>
      <w:r w:rsidR="0069668C" w:rsidRPr="00A41928">
        <w:rPr>
          <w:rFonts w:ascii="Verdana" w:hAnsi="Verdana" w:cs="Tahoma"/>
          <w:sz w:val="20"/>
          <w:szCs w:val="20"/>
        </w:rPr>
        <w:t>........................................................................</w:t>
      </w:r>
      <w:r w:rsidRPr="00A41928">
        <w:rPr>
          <w:rFonts w:ascii="Verdana" w:hAnsi="Verdana" w:cs="Tahoma"/>
          <w:sz w:val="20"/>
          <w:szCs w:val="20"/>
        </w:rPr>
        <w:t>...............................</w:t>
      </w:r>
    </w:p>
    <w:p w:rsidR="005458A7" w:rsidRPr="00A41928" w:rsidRDefault="005458A7" w:rsidP="005458A7">
      <w:pPr>
        <w:pStyle w:val="Akapitzlist"/>
        <w:tabs>
          <w:tab w:val="center" w:pos="4827"/>
        </w:tabs>
        <w:ind w:right="221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.................................................................................................................</w:t>
      </w:r>
    </w:p>
    <w:p w:rsidR="0069668C" w:rsidRPr="00A41928" w:rsidRDefault="0069668C" w:rsidP="0069668C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2.</w:t>
      </w:r>
      <w:r w:rsidRPr="00A41928">
        <w:rPr>
          <w:rFonts w:ascii="Verdana" w:hAnsi="Verdana" w:cs="Tahoma"/>
          <w:sz w:val="20"/>
          <w:szCs w:val="20"/>
        </w:rPr>
        <w:tab/>
        <w:t xml:space="preserve">Niniejsze ogłoszenie zawiera informację o zamiarze przeprowadzenia dialogu technicznego i stanowi zaproszenie do udziału w dialogu technicznym poprzedzającym wszczęcie postępowania o udzielenie zamówienia na wykonanie ww. zamówienia. </w:t>
      </w:r>
    </w:p>
    <w:p w:rsidR="0069668C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3.</w:t>
      </w:r>
      <w:r w:rsidRPr="00A41928">
        <w:rPr>
          <w:rFonts w:ascii="Verdana" w:hAnsi="Verdana" w:cs="Tahoma"/>
          <w:sz w:val="20"/>
          <w:szCs w:val="20"/>
        </w:rPr>
        <w:tab/>
        <w:t>D</w:t>
      </w:r>
      <w:r w:rsidR="0069668C" w:rsidRPr="00A41928">
        <w:rPr>
          <w:rFonts w:ascii="Verdana" w:hAnsi="Verdana" w:cs="Tahoma"/>
          <w:sz w:val="20"/>
          <w:szCs w:val="20"/>
        </w:rPr>
        <w:t>ialog techniczny jest prowadzony w sposób zapewniający zachowanie uczciwej konkurencji oraz na równi traktujący potencjalnych wykonawców w nim uczestniczących. Dialog będzie prowadzony do momentu, gdy Zamawiający będzie             w stanie określić, na podstawie uzyskanych od uczestników dialogu technicznego informacji dotyczących możliwych rozwiązań, przedmiot zamówienia oraz warunk</w:t>
      </w:r>
      <w:r w:rsidR="00B35E75" w:rsidRPr="00A41928">
        <w:rPr>
          <w:rFonts w:ascii="Verdana" w:hAnsi="Verdana" w:cs="Tahoma"/>
          <w:sz w:val="20"/>
          <w:szCs w:val="20"/>
        </w:rPr>
        <w:t>i</w:t>
      </w:r>
      <w:r w:rsidR="0069668C" w:rsidRPr="00A41928">
        <w:rPr>
          <w:rFonts w:ascii="Verdana" w:hAnsi="Verdana" w:cs="Tahoma"/>
          <w:sz w:val="20"/>
          <w:szCs w:val="20"/>
        </w:rPr>
        <w:t xml:space="preserve"> umowy w zakresie wystarczającym dla wszczęcia postępowania o udzielenie zamówienia publicznego.</w:t>
      </w:r>
    </w:p>
    <w:p w:rsidR="0069668C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4.</w:t>
      </w:r>
      <w:r w:rsidRPr="00A41928">
        <w:rPr>
          <w:rFonts w:ascii="Verdana" w:hAnsi="Verdana" w:cs="Tahoma"/>
          <w:sz w:val="20"/>
          <w:szCs w:val="20"/>
        </w:rPr>
        <w:tab/>
        <w:t>N</w:t>
      </w:r>
      <w:r w:rsidR="0069668C" w:rsidRPr="00A41928">
        <w:rPr>
          <w:rFonts w:ascii="Verdana" w:hAnsi="Verdana" w:cs="Tahoma"/>
          <w:sz w:val="20"/>
          <w:szCs w:val="20"/>
        </w:rPr>
        <w:t>iniejsze ogłoszenie nie stanowi zaproszenia do składania ofert w rozumieniu art. 66 Kodeksu cywilnego, ani nie jest ogłoszeniem o zamówieniu w rozumieniu przepisów ustawy z dnia 29 stycznia 2004 r. Prawo zamówień publicznych (</w:t>
      </w:r>
      <w:r w:rsidR="0069668C" w:rsidRPr="004656F9">
        <w:rPr>
          <w:rFonts w:ascii="Verdana" w:hAnsi="Verdana" w:cs="Tahoma"/>
          <w:sz w:val="20"/>
          <w:szCs w:val="20"/>
        </w:rPr>
        <w:t>Dz. U. z 201</w:t>
      </w:r>
      <w:r w:rsidR="00843AC4">
        <w:rPr>
          <w:rFonts w:ascii="Verdana" w:hAnsi="Verdana" w:cs="Tahoma"/>
          <w:sz w:val="20"/>
          <w:szCs w:val="20"/>
        </w:rPr>
        <w:t>5</w:t>
      </w:r>
      <w:r w:rsidR="0069668C" w:rsidRPr="004656F9">
        <w:rPr>
          <w:rFonts w:ascii="Verdana" w:hAnsi="Verdana" w:cs="Tahoma"/>
          <w:sz w:val="20"/>
          <w:szCs w:val="20"/>
        </w:rPr>
        <w:t xml:space="preserve"> r.              poz. </w:t>
      </w:r>
      <w:r w:rsidR="00843AC4">
        <w:rPr>
          <w:rFonts w:ascii="Verdana" w:hAnsi="Verdana" w:cs="Tahoma"/>
          <w:sz w:val="20"/>
          <w:szCs w:val="20"/>
        </w:rPr>
        <w:t xml:space="preserve">2164 </w:t>
      </w:r>
      <w:r w:rsidR="0069668C" w:rsidRPr="004656F9">
        <w:rPr>
          <w:rFonts w:ascii="Verdana" w:hAnsi="Verdana" w:cs="Tahoma"/>
          <w:sz w:val="20"/>
          <w:szCs w:val="20"/>
        </w:rPr>
        <w:t>z późn. zm.), w szczególności w trybie dialogu konkurencyjnego. Niniejsze</w:t>
      </w:r>
      <w:r w:rsidR="0069668C" w:rsidRPr="00A41928">
        <w:rPr>
          <w:rFonts w:ascii="Verdana" w:hAnsi="Verdana" w:cs="Tahoma"/>
          <w:sz w:val="20"/>
          <w:szCs w:val="20"/>
        </w:rPr>
        <w:t xml:space="preserve"> ogłoszenie nie jest również ogłoszeniem postępowania na wybór partnera prywatnego w rozumieniu ustawy o partnerstwie publiczno – prawnym, ani na wybór koncesjonariusza w rozumieniu ustawy z dnia 9 stycznia 2009 r. o koncesji na roboty budowlane lub usługi (Dz. U. z 2009 r. Nr 19, poz. 101 z późn. zm.).</w:t>
      </w:r>
    </w:p>
    <w:p w:rsidR="0069668C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5.</w:t>
      </w:r>
      <w:r w:rsidRPr="00A41928">
        <w:rPr>
          <w:rFonts w:ascii="Verdana" w:hAnsi="Verdana" w:cs="Tahoma"/>
          <w:sz w:val="20"/>
          <w:szCs w:val="20"/>
        </w:rPr>
        <w:tab/>
        <w:t>Pro</w:t>
      </w:r>
      <w:r w:rsidR="0069668C" w:rsidRPr="00A41928">
        <w:rPr>
          <w:rFonts w:ascii="Verdana" w:hAnsi="Verdana" w:cs="Tahoma"/>
          <w:sz w:val="20"/>
          <w:szCs w:val="20"/>
        </w:rPr>
        <w:t>wadzenie dialogu technicznego służyć będzie zapoznaniu się przez Zamawiającego           z najlepszymi, najkorzystniejszymi, a także najnowszymi lub innowacyjnymi rozwiązaniami technicznymi, organizacyjnymi i technologicznymi w dziedzinie właściwej dla przedmiotu planowanego zamówienia.</w:t>
      </w:r>
    </w:p>
    <w:p w:rsidR="0069668C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6.</w:t>
      </w:r>
      <w:r w:rsidRPr="00A41928">
        <w:rPr>
          <w:rFonts w:ascii="Verdana" w:hAnsi="Verdana" w:cs="Tahoma"/>
          <w:sz w:val="20"/>
          <w:szCs w:val="20"/>
        </w:rPr>
        <w:tab/>
        <w:t>Celem</w:t>
      </w:r>
      <w:r w:rsidR="0069668C" w:rsidRPr="00A41928">
        <w:rPr>
          <w:rFonts w:ascii="Verdana" w:hAnsi="Verdana" w:cs="Tahoma"/>
          <w:sz w:val="20"/>
          <w:szCs w:val="20"/>
        </w:rPr>
        <w:t xml:space="preserve"> prowadzenia dialogu technicznego jest konsultacja z przedstawicielami profesjonalnie świadczącymi dostawy/usługi/roboty</w:t>
      </w:r>
      <w:r w:rsidR="00F52F06" w:rsidRPr="00A41928">
        <w:rPr>
          <w:rFonts w:ascii="Verdana" w:hAnsi="Verdana" w:cs="Tahoma"/>
          <w:sz w:val="20"/>
          <w:szCs w:val="20"/>
        </w:rPr>
        <w:t xml:space="preserve"> </w:t>
      </w:r>
      <w:r w:rsidR="0069668C" w:rsidRPr="00A41928">
        <w:rPr>
          <w:rFonts w:ascii="Verdana" w:hAnsi="Verdana" w:cs="Tahoma"/>
          <w:sz w:val="20"/>
          <w:szCs w:val="20"/>
        </w:rPr>
        <w:t xml:space="preserve">budowlane w zakresie przedmiotu planowanego zamówienia oraz pozyskanie przez Zamawiającego wiedzy </w:t>
      </w:r>
      <w:r w:rsidRPr="00A41928">
        <w:rPr>
          <w:rFonts w:ascii="Verdana" w:hAnsi="Verdana" w:cs="Tahoma"/>
          <w:sz w:val="20"/>
          <w:szCs w:val="20"/>
        </w:rPr>
        <w:t xml:space="preserve">          </w:t>
      </w:r>
      <w:r w:rsidR="0069668C" w:rsidRPr="00A41928">
        <w:rPr>
          <w:rFonts w:ascii="Verdana" w:hAnsi="Verdana" w:cs="Tahoma"/>
          <w:sz w:val="20"/>
          <w:szCs w:val="20"/>
        </w:rPr>
        <w:t xml:space="preserve">i informacji, które mogą być wykorzystane przy przygotowaniu opisu przedmiotu zamówienia, jak również ewentualne wykorzystanie informacji pozyskanych od uczestników dialogu technicznego w przygotowywaniu specyfikacji istotnych warunków zamówienia oraz określeniu warunków umowy, z zachowaniem zasad uczciwej konkurencji. </w:t>
      </w:r>
    </w:p>
    <w:p w:rsidR="005458A7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</w:p>
    <w:p w:rsidR="005458A7" w:rsidRPr="00A41928" w:rsidRDefault="005458A7" w:rsidP="005458A7">
      <w:pPr>
        <w:ind w:left="705" w:right="221" w:hanging="345"/>
        <w:jc w:val="both"/>
        <w:rPr>
          <w:rFonts w:ascii="Verdana" w:hAnsi="Verdana" w:cs="Tahoma"/>
          <w:sz w:val="20"/>
          <w:szCs w:val="20"/>
        </w:rPr>
      </w:pPr>
    </w:p>
    <w:p w:rsidR="0069668C" w:rsidRPr="00A41928" w:rsidRDefault="0069668C" w:rsidP="0069668C">
      <w:pPr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sz w:val="20"/>
          <w:szCs w:val="20"/>
        </w:rPr>
        <w:lastRenderedPageBreak/>
        <w:t xml:space="preserve"> </w:t>
      </w:r>
      <w:r w:rsidRPr="00A41928">
        <w:rPr>
          <w:rFonts w:ascii="Verdana" w:hAnsi="Verdana" w:cs="Tahoma"/>
          <w:b/>
          <w:sz w:val="22"/>
          <w:szCs w:val="22"/>
        </w:rPr>
        <w:t>III. ZASADY DOTYCZĄCE PROWADZENIA DIALOGU TECHNICZNEGO: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  </w:t>
      </w:r>
    </w:p>
    <w:p w:rsidR="0069668C" w:rsidRPr="00A41928" w:rsidRDefault="00F52F06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1</w:t>
      </w:r>
      <w:r w:rsidR="005458A7" w:rsidRPr="00A41928">
        <w:rPr>
          <w:rFonts w:ascii="Verdana" w:hAnsi="Verdana" w:cs="Tahoma"/>
          <w:sz w:val="20"/>
          <w:szCs w:val="20"/>
        </w:rPr>
        <w:t>.</w:t>
      </w:r>
      <w:r w:rsidR="005458A7" w:rsidRPr="00A41928">
        <w:rPr>
          <w:rFonts w:ascii="Verdana" w:hAnsi="Verdana" w:cs="Tahoma"/>
          <w:sz w:val="20"/>
          <w:szCs w:val="20"/>
        </w:rPr>
        <w:tab/>
        <w:t>D</w:t>
      </w:r>
      <w:r w:rsidR="0069668C" w:rsidRPr="00A41928">
        <w:rPr>
          <w:rFonts w:ascii="Verdana" w:hAnsi="Verdana" w:cs="Tahoma"/>
          <w:sz w:val="20"/>
          <w:szCs w:val="20"/>
        </w:rPr>
        <w:t>ialog techniczny prowadzony będzie oddzielnie, z każdym z podmiotów zainteresowanych udziałem w dialogu technicznym, w terminie określonym przez Zamawiającego. O proponowanym terminie spotkania, każdy zainteresowany poinformowany będzie w formie pisemnej, faksem lub elektronicznie, na adres wskazany we wniosku o dopuszczenie do dialogu technicznego.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3.</w:t>
      </w:r>
      <w:r w:rsidRPr="00A41928">
        <w:rPr>
          <w:rFonts w:ascii="Verdana" w:hAnsi="Verdana" w:cs="Tahoma"/>
          <w:sz w:val="20"/>
          <w:szCs w:val="20"/>
        </w:rPr>
        <w:tab/>
        <w:t>Dia</w:t>
      </w:r>
      <w:r w:rsidR="0069668C" w:rsidRPr="00A41928">
        <w:rPr>
          <w:rFonts w:ascii="Verdana" w:hAnsi="Verdana" w:cs="Tahoma"/>
          <w:sz w:val="20"/>
          <w:szCs w:val="20"/>
        </w:rPr>
        <w:t>log techniczny prowadzony będzie w siedzibie Zamawiającego.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4.</w:t>
      </w:r>
      <w:r w:rsidRPr="00A41928">
        <w:rPr>
          <w:rFonts w:ascii="Verdana" w:hAnsi="Verdana" w:cs="Tahoma"/>
          <w:sz w:val="20"/>
          <w:szCs w:val="20"/>
        </w:rPr>
        <w:tab/>
        <w:t>Z</w:t>
      </w:r>
      <w:r w:rsidR="0069668C" w:rsidRPr="00A41928">
        <w:rPr>
          <w:rFonts w:ascii="Verdana" w:hAnsi="Verdana" w:cs="Tahoma"/>
          <w:sz w:val="20"/>
          <w:szCs w:val="20"/>
        </w:rPr>
        <w:t>a udział w dialogu technicznym podmioty w nim uczestniczące nie otrzymują wynagrodzenia.</w:t>
      </w:r>
    </w:p>
    <w:p w:rsidR="005458A7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5.</w:t>
      </w:r>
      <w:r w:rsidRPr="00A41928">
        <w:rPr>
          <w:rFonts w:ascii="Verdana" w:hAnsi="Verdana" w:cs="Tahoma"/>
          <w:sz w:val="20"/>
          <w:szCs w:val="20"/>
        </w:rPr>
        <w:tab/>
        <w:t>Dia</w:t>
      </w:r>
      <w:r w:rsidR="0069668C" w:rsidRPr="00A41928">
        <w:rPr>
          <w:rFonts w:ascii="Verdana" w:hAnsi="Verdana" w:cs="Tahoma"/>
          <w:sz w:val="20"/>
          <w:szCs w:val="20"/>
        </w:rPr>
        <w:t xml:space="preserve">log techniczny prowadzony będzie w języku polskim w formie pisemnej i ustnej. 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6.</w:t>
      </w:r>
      <w:r w:rsidRPr="00A41928">
        <w:rPr>
          <w:rFonts w:ascii="Verdana" w:hAnsi="Verdana" w:cs="Tahoma"/>
          <w:sz w:val="20"/>
          <w:szCs w:val="20"/>
        </w:rPr>
        <w:tab/>
        <w:t xml:space="preserve">O </w:t>
      </w:r>
      <w:r w:rsidR="0069668C" w:rsidRPr="00A41928">
        <w:rPr>
          <w:rFonts w:ascii="Verdana" w:hAnsi="Verdana" w:cs="Tahoma"/>
          <w:sz w:val="20"/>
          <w:szCs w:val="20"/>
        </w:rPr>
        <w:t>zakończeniu dialogu technicznego Zamawiający niezwłocznie poinformuje uczestniczące w nim podmioty.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7.</w:t>
      </w:r>
      <w:r w:rsidRPr="00A41928">
        <w:rPr>
          <w:rFonts w:ascii="Verdana" w:hAnsi="Verdana" w:cs="Tahoma"/>
          <w:sz w:val="20"/>
          <w:szCs w:val="20"/>
        </w:rPr>
        <w:tab/>
        <w:t>P</w:t>
      </w:r>
      <w:r w:rsidR="0069668C" w:rsidRPr="00A41928">
        <w:rPr>
          <w:rFonts w:ascii="Verdana" w:hAnsi="Verdana" w:cs="Tahoma"/>
          <w:sz w:val="20"/>
          <w:szCs w:val="20"/>
        </w:rPr>
        <w:t xml:space="preserve">oprzez udział w dialogu technicznym podmioty w nim uczestniczące udzielają bezwarunkowej zgody na wykorzystanie przekazanych informacji na potrzeby przygotowania dokumentacji przetargowej, w szczególności na potrzeby opisu przedmiotu zamówienia, specyfikacji istotnych warunków zamówienia i warunków umowy. W przypadku przekazania Zamawiającemu w toku dialogu technicznego utworów stanowiących przedmiot praw autorskich, uczestnik przekazujący dany utwór udziela bezwarunkowej zgody Zamawiającemu, na wykorzystanie utworu w całości lub części na potrzeby przygotowania dokumentacji przetargowej, zezwolenia na rozporządzanie i korzystanie z opracowań, jak również zapewnia, że wykorzystanie utworu przez Zamawiającego nie będzie naruszało praw osób trzecich. 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8.</w:t>
      </w:r>
      <w:r w:rsidRPr="00A41928">
        <w:rPr>
          <w:rFonts w:ascii="Verdana" w:hAnsi="Verdana" w:cs="Tahoma"/>
          <w:sz w:val="20"/>
          <w:szCs w:val="20"/>
        </w:rPr>
        <w:tab/>
        <w:t>Z</w:t>
      </w:r>
      <w:r w:rsidR="0069668C" w:rsidRPr="00A41928">
        <w:rPr>
          <w:rFonts w:ascii="Verdana" w:hAnsi="Verdana" w:cs="Tahoma"/>
          <w:sz w:val="20"/>
          <w:szCs w:val="20"/>
        </w:rPr>
        <w:t>amawiający zastrzega sobie prawo do zakończenia dialogu technicznego, na każdym jego etapie bez podania przyczyn.</w:t>
      </w:r>
    </w:p>
    <w:p w:rsidR="0069668C" w:rsidRPr="00A41928" w:rsidRDefault="005458A7" w:rsidP="005458A7">
      <w:pPr>
        <w:tabs>
          <w:tab w:val="left" w:pos="426"/>
        </w:tabs>
        <w:ind w:left="420" w:right="221" w:hanging="42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9.</w:t>
      </w:r>
      <w:r w:rsidRPr="00A41928">
        <w:rPr>
          <w:rFonts w:ascii="Verdana" w:hAnsi="Verdana" w:cs="Tahoma"/>
          <w:sz w:val="20"/>
          <w:szCs w:val="20"/>
        </w:rPr>
        <w:tab/>
        <w:t>U</w:t>
      </w:r>
      <w:r w:rsidR="0069668C" w:rsidRPr="00A41928">
        <w:rPr>
          <w:rFonts w:ascii="Verdana" w:hAnsi="Verdana" w:cs="Tahoma"/>
          <w:sz w:val="20"/>
          <w:szCs w:val="20"/>
        </w:rPr>
        <w:t xml:space="preserve">dział w dialogu technicznym nie jest warunkiem </w:t>
      </w:r>
      <w:r w:rsidR="00B35E75" w:rsidRPr="00A41928">
        <w:rPr>
          <w:rFonts w:ascii="Verdana" w:hAnsi="Verdana" w:cs="Tahoma"/>
          <w:sz w:val="20"/>
          <w:szCs w:val="20"/>
        </w:rPr>
        <w:t xml:space="preserve">możliwości </w:t>
      </w:r>
      <w:r w:rsidR="0069668C" w:rsidRPr="00A41928">
        <w:rPr>
          <w:rFonts w:ascii="Verdana" w:hAnsi="Verdana" w:cs="Tahoma"/>
          <w:sz w:val="20"/>
          <w:szCs w:val="20"/>
        </w:rPr>
        <w:t>ubiegania się w przyszłości                   o jakiekolwiek zamówienie publiczne.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</w:p>
    <w:p w:rsidR="0069668C" w:rsidRPr="00A41928" w:rsidRDefault="0069668C" w:rsidP="0069668C">
      <w:pPr>
        <w:ind w:left="709" w:right="221" w:hanging="709"/>
        <w:jc w:val="both"/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b/>
          <w:sz w:val="22"/>
          <w:szCs w:val="22"/>
        </w:rPr>
        <w:t>IV. WSKAZANIE MIEJSCA I TERMINU SKŁADANIA WNIOSKÓW                                  O DOPUSZCZENIE DO DIALOGU TECHNICZNEGO:</w:t>
      </w:r>
    </w:p>
    <w:p w:rsidR="0069668C" w:rsidRPr="00A41928" w:rsidRDefault="0069668C" w:rsidP="0069668C">
      <w:pPr>
        <w:ind w:left="709" w:right="221" w:hanging="709"/>
        <w:jc w:val="both"/>
        <w:rPr>
          <w:rFonts w:ascii="Verdana" w:hAnsi="Verdana" w:cs="Tahoma"/>
          <w:b/>
          <w:sz w:val="22"/>
          <w:szCs w:val="22"/>
        </w:rPr>
      </w:pPr>
    </w:p>
    <w:p w:rsidR="0069668C" w:rsidRPr="00A41928" w:rsidRDefault="0069668C" w:rsidP="005458A7">
      <w:pPr>
        <w:ind w:left="426" w:right="221" w:hanging="426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</w:t>
      </w:r>
      <w:r w:rsidR="005458A7" w:rsidRPr="00A41928">
        <w:rPr>
          <w:rFonts w:ascii="Verdana" w:hAnsi="Verdana" w:cs="Tahoma"/>
          <w:sz w:val="20"/>
          <w:szCs w:val="20"/>
        </w:rPr>
        <w:t>1.</w:t>
      </w:r>
      <w:r w:rsidR="00857EDA">
        <w:rPr>
          <w:rFonts w:ascii="Verdana" w:hAnsi="Verdana" w:cs="Tahoma"/>
          <w:sz w:val="20"/>
          <w:szCs w:val="20"/>
        </w:rPr>
        <w:t xml:space="preserve"> </w:t>
      </w:r>
      <w:r w:rsidRPr="00A41928">
        <w:rPr>
          <w:rFonts w:ascii="Verdana" w:hAnsi="Verdana" w:cs="Tahoma"/>
          <w:sz w:val="20"/>
          <w:szCs w:val="20"/>
        </w:rPr>
        <w:t xml:space="preserve">Wszystkie podmioty zainteresowane uczestniczeniem w dialogu technicznym, </w:t>
      </w:r>
      <w:r w:rsidR="005458A7" w:rsidRPr="00A41928">
        <w:rPr>
          <w:rFonts w:ascii="Verdana" w:hAnsi="Verdana" w:cs="Tahoma"/>
          <w:sz w:val="20"/>
          <w:szCs w:val="20"/>
        </w:rPr>
        <w:t xml:space="preserve">  </w:t>
      </w:r>
      <w:r w:rsidRPr="00A41928">
        <w:rPr>
          <w:rFonts w:ascii="Verdana" w:hAnsi="Verdana" w:cs="Tahoma"/>
          <w:sz w:val="20"/>
          <w:szCs w:val="20"/>
        </w:rPr>
        <w:t>posiadające doświadczenie w pracach będących prze</w:t>
      </w:r>
      <w:r w:rsidR="00F52F06" w:rsidRPr="00A41928">
        <w:rPr>
          <w:rFonts w:ascii="Verdana" w:hAnsi="Verdana" w:cs="Tahoma"/>
          <w:sz w:val="20"/>
          <w:szCs w:val="20"/>
        </w:rPr>
        <w:t>dmiotem zamierzonego zamówienia,</w:t>
      </w:r>
      <w:r w:rsidRPr="00A41928">
        <w:rPr>
          <w:rFonts w:ascii="Verdana" w:hAnsi="Verdana" w:cs="Tahoma"/>
          <w:sz w:val="20"/>
          <w:szCs w:val="20"/>
        </w:rPr>
        <w:t xml:space="preserve"> proszone są o zgłoszenie tego zamiaru wraz z podaniem wszystkich informacji znajdujących się we wniosku stanowiącym załącznik do niniejszego ogłoszenia.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2. </w:t>
      </w:r>
      <w:r w:rsidR="005458A7" w:rsidRPr="00A41928">
        <w:rPr>
          <w:rFonts w:ascii="Verdana" w:hAnsi="Verdana" w:cs="Tahoma"/>
          <w:sz w:val="20"/>
          <w:szCs w:val="20"/>
        </w:rPr>
        <w:t xml:space="preserve"> </w:t>
      </w:r>
      <w:r w:rsidRPr="00A41928">
        <w:rPr>
          <w:rFonts w:ascii="Verdana" w:hAnsi="Verdana" w:cs="Tahoma"/>
          <w:sz w:val="20"/>
          <w:szCs w:val="20"/>
        </w:rPr>
        <w:t>Wnioski o dopuszczenie do dialogu technicznego można składać na adres:</w:t>
      </w:r>
    </w:p>
    <w:p w:rsidR="0069668C" w:rsidRPr="00A41928" w:rsidRDefault="005458A7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     </w:t>
      </w:r>
      <w:r w:rsidR="0069668C" w:rsidRPr="00A41928">
        <w:rPr>
          <w:rFonts w:ascii="Verdana" w:hAnsi="Verdana" w:cs="Tahoma"/>
          <w:sz w:val="20"/>
          <w:szCs w:val="20"/>
        </w:rPr>
        <w:t>..............................................................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3. </w:t>
      </w:r>
      <w:r w:rsidR="005458A7" w:rsidRPr="00A41928">
        <w:rPr>
          <w:rFonts w:ascii="Verdana" w:hAnsi="Verdana" w:cs="Tahoma"/>
          <w:sz w:val="20"/>
          <w:szCs w:val="20"/>
        </w:rPr>
        <w:t xml:space="preserve"> </w:t>
      </w:r>
      <w:r w:rsidRPr="00A41928">
        <w:rPr>
          <w:rFonts w:ascii="Verdana" w:hAnsi="Verdana" w:cs="Tahoma"/>
          <w:sz w:val="20"/>
          <w:szCs w:val="20"/>
        </w:rPr>
        <w:t xml:space="preserve">Termin składania wniosków: </w:t>
      </w:r>
      <w:r w:rsidRPr="00A41928">
        <w:rPr>
          <w:rFonts w:ascii="Verdana" w:hAnsi="Verdana" w:cs="Tahoma"/>
          <w:b/>
          <w:sz w:val="20"/>
          <w:szCs w:val="20"/>
        </w:rPr>
        <w:t xml:space="preserve">do </w:t>
      </w:r>
      <w:r w:rsidR="005458A7" w:rsidRPr="00A41928">
        <w:rPr>
          <w:rFonts w:ascii="Verdana" w:hAnsi="Verdana" w:cs="Tahoma"/>
          <w:b/>
          <w:sz w:val="20"/>
          <w:szCs w:val="20"/>
        </w:rPr>
        <w:t>......................</w:t>
      </w:r>
      <w:r w:rsidRPr="00A41928">
        <w:rPr>
          <w:rFonts w:ascii="Verdana" w:hAnsi="Verdana" w:cs="Tahoma"/>
          <w:b/>
          <w:sz w:val="20"/>
          <w:szCs w:val="20"/>
        </w:rPr>
        <w:t xml:space="preserve"> roku do godz. </w:t>
      </w:r>
      <w:r w:rsidR="005458A7" w:rsidRPr="00A41928">
        <w:rPr>
          <w:rFonts w:ascii="Verdana" w:hAnsi="Verdana" w:cs="Tahoma"/>
          <w:b/>
          <w:sz w:val="20"/>
          <w:szCs w:val="20"/>
        </w:rPr>
        <w:t>.........</w:t>
      </w:r>
      <w:r w:rsidRPr="00A41928">
        <w:rPr>
          <w:rFonts w:ascii="Verdana" w:hAnsi="Verdana" w:cs="Tahoma"/>
          <w:b/>
          <w:sz w:val="20"/>
          <w:szCs w:val="20"/>
        </w:rPr>
        <w:t>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</w:p>
    <w:p w:rsidR="005458A7" w:rsidRPr="00A41928" w:rsidRDefault="0069668C" w:rsidP="005458A7">
      <w:pPr>
        <w:ind w:right="221"/>
        <w:jc w:val="both"/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b/>
          <w:sz w:val="22"/>
          <w:szCs w:val="22"/>
        </w:rPr>
        <w:t>V. WARUNKI UDZIAŁU W DIALOGU TECHNICZNYM: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b/>
          <w:sz w:val="22"/>
          <w:szCs w:val="22"/>
        </w:rPr>
        <w:t xml:space="preserve"> </w:t>
      </w:r>
    </w:p>
    <w:p w:rsidR="0069668C" w:rsidRPr="00A41928" w:rsidRDefault="005458A7" w:rsidP="005458A7">
      <w:pPr>
        <w:ind w:left="426" w:right="221" w:hanging="426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1.</w:t>
      </w:r>
      <w:r w:rsidRPr="00A41928">
        <w:rPr>
          <w:rFonts w:ascii="Verdana" w:hAnsi="Verdana" w:cs="Tahoma"/>
          <w:sz w:val="20"/>
          <w:szCs w:val="20"/>
        </w:rPr>
        <w:tab/>
      </w:r>
      <w:r w:rsidR="0069668C" w:rsidRPr="00A41928">
        <w:rPr>
          <w:rFonts w:ascii="Verdana" w:hAnsi="Verdana" w:cs="Tahoma"/>
          <w:sz w:val="20"/>
          <w:szCs w:val="20"/>
        </w:rPr>
        <w:t>Warunkiem zaproszenia przez Zamawiającego do udziału w dialogu technicznym jest złożenie wniosku o dopuszczenie do dialogu technicznego, sporządzonego zgodnie ze wzorem stanowiącym załącznik do niniejszego ogłoszenia.</w:t>
      </w:r>
    </w:p>
    <w:p w:rsidR="002D1EF5" w:rsidRPr="00A41928" w:rsidRDefault="005458A7" w:rsidP="005458A7">
      <w:pPr>
        <w:ind w:left="426" w:right="221" w:hanging="426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>2.</w:t>
      </w:r>
      <w:r w:rsidRPr="00A41928">
        <w:rPr>
          <w:rFonts w:ascii="Verdana" w:hAnsi="Verdana" w:cs="Tahoma"/>
          <w:sz w:val="20"/>
          <w:szCs w:val="20"/>
        </w:rPr>
        <w:tab/>
        <w:t xml:space="preserve">Wniosek </w:t>
      </w:r>
      <w:r w:rsidR="0069668C" w:rsidRPr="00A41928">
        <w:rPr>
          <w:rFonts w:ascii="Verdana" w:hAnsi="Verdana" w:cs="Tahoma"/>
          <w:sz w:val="20"/>
          <w:szCs w:val="20"/>
        </w:rPr>
        <w:t>musi zostać podpisany przez osoby uprawnione do reprezentowania W</w:t>
      </w:r>
      <w:r w:rsidR="00B35E75" w:rsidRPr="00A41928">
        <w:rPr>
          <w:rFonts w:ascii="Verdana" w:hAnsi="Verdana" w:cs="Tahoma"/>
          <w:sz w:val="20"/>
          <w:szCs w:val="20"/>
        </w:rPr>
        <w:t>nioskodawcy</w:t>
      </w:r>
      <w:r w:rsidR="0069668C" w:rsidRPr="00A41928">
        <w:rPr>
          <w:rFonts w:ascii="Verdana" w:hAnsi="Verdana" w:cs="Tahoma"/>
          <w:sz w:val="20"/>
          <w:szCs w:val="20"/>
        </w:rPr>
        <w:t xml:space="preserve">. 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b/>
          <w:sz w:val="22"/>
          <w:szCs w:val="22"/>
        </w:rPr>
      </w:pPr>
      <w:r w:rsidRPr="00A41928">
        <w:rPr>
          <w:rFonts w:ascii="Verdana" w:hAnsi="Verdana" w:cs="Tahoma"/>
          <w:b/>
          <w:sz w:val="22"/>
          <w:szCs w:val="22"/>
        </w:rPr>
        <w:t>VI. OSOBY WYZNACZONE DO KONTAKTÓW:</w:t>
      </w:r>
    </w:p>
    <w:p w:rsidR="005458A7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</w:rPr>
      </w:pPr>
      <w:r w:rsidRPr="00A41928">
        <w:rPr>
          <w:rFonts w:ascii="Verdana" w:hAnsi="Verdana" w:cs="Tahoma"/>
          <w:sz w:val="20"/>
          <w:szCs w:val="20"/>
        </w:rPr>
        <w:t xml:space="preserve">     </w:t>
      </w:r>
    </w:p>
    <w:p w:rsidR="005458A7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  <w:lang w:val="en-US"/>
        </w:rPr>
      </w:pPr>
      <w:r w:rsidRPr="00A41928">
        <w:rPr>
          <w:rFonts w:ascii="Verdana" w:hAnsi="Verdana" w:cs="Tahoma"/>
          <w:sz w:val="20"/>
          <w:szCs w:val="20"/>
        </w:rPr>
        <w:t xml:space="preserve"> </w:t>
      </w:r>
      <w:r w:rsidRPr="00A41928">
        <w:rPr>
          <w:rFonts w:ascii="Verdana" w:hAnsi="Verdana" w:cs="Tahoma"/>
          <w:sz w:val="20"/>
          <w:szCs w:val="20"/>
          <w:lang w:val="en-US"/>
        </w:rPr>
        <w:t xml:space="preserve">1. </w:t>
      </w:r>
      <w:r w:rsidR="005458A7" w:rsidRPr="00A41928">
        <w:rPr>
          <w:rFonts w:ascii="Verdana" w:hAnsi="Verdana" w:cs="Tahoma"/>
          <w:sz w:val="20"/>
          <w:szCs w:val="20"/>
          <w:lang w:val="en-US"/>
        </w:rPr>
        <w:t>...........................................</w:t>
      </w:r>
      <w:r w:rsidRPr="00A41928">
        <w:rPr>
          <w:rFonts w:ascii="Verdana" w:hAnsi="Verdana" w:cs="Tahoma"/>
          <w:sz w:val="20"/>
          <w:szCs w:val="20"/>
          <w:lang w:val="en-US"/>
        </w:rPr>
        <w:t xml:space="preserve"> – tel. </w:t>
      </w:r>
      <w:r w:rsidR="005458A7" w:rsidRPr="00A41928">
        <w:rPr>
          <w:rFonts w:ascii="Verdana" w:hAnsi="Verdana" w:cs="Tahoma"/>
          <w:sz w:val="20"/>
          <w:szCs w:val="20"/>
          <w:lang w:val="en-US"/>
        </w:rPr>
        <w:t>............. e-mail:............................................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  <w:lang w:val="en-US"/>
        </w:rPr>
      </w:pPr>
      <w:r w:rsidRPr="00A41928">
        <w:rPr>
          <w:rFonts w:ascii="Verdana" w:hAnsi="Verdana" w:cs="Tahoma"/>
          <w:sz w:val="20"/>
          <w:szCs w:val="20"/>
          <w:lang w:val="en-US"/>
        </w:rPr>
        <w:t xml:space="preserve"> 2. </w:t>
      </w:r>
      <w:r w:rsidR="005458A7" w:rsidRPr="00A41928">
        <w:rPr>
          <w:rFonts w:ascii="Verdana" w:hAnsi="Verdana" w:cs="Tahoma"/>
          <w:sz w:val="20"/>
          <w:szCs w:val="20"/>
          <w:lang w:val="en-US"/>
        </w:rPr>
        <w:t>........................................... – tel. ............. e-mail:............................................</w:t>
      </w: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  <w:lang w:val="en-US"/>
        </w:rPr>
      </w:pPr>
    </w:p>
    <w:p w:rsidR="0069668C" w:rsidRPr="00A41928" w:rsidRDefault="0069668C" w:rsidP="0069668C">
      <w:pPr>
        <w:ind w:left="540" w:right="221" w:hanging="540"/>
        <w:jc w:val="both"/>
        <w:rPr>
          <w:rFonts w:ascii="Verdana" w:hAnsi="Verdana" w:cs="Tahoma"/>
          <w:sz w:val="20"/>
          <w:szCs w:val="20"/>
          <w:lang w:val="en-US"/>
        </w:rPr>
      </w:pPr>
    </w:p>
    <w:tbl>
      <w:tblPr>
        <w:tblStyle w:val="Tabela-Siatka"/>
        <w:tblW w:w="5000" w:type="pct"/>
        <w:tblLook w:val="04A0"/>
      </w:tblPr>
      <w:tblGrid>
        <w:gridCol w:w="4898"/>
        <w:gridCol w:w="4899"/>
      </w:tblGrid>
      <w:tr w:rsidR="00A00728" w:rsidRPr="00A41928" w:rsidTr="00A00728">
        <w:tc>
          <w:tcPr>
            <w:tcW w:w="2500" w:type="pct"/>
          </w:tcPr>
          <w:p w:rsidR="00A00728" w:rsidRPr="00A41928" w:rsidRDefault="00A00728">
            <w:r w:rsidRPr="00A41928">
              <w:lastRenderedPageBreak/>
              <w:t>Zamawiający</w:t>
            </w:r>
          </w:p>
          <w:p w:rsidR="00A00728" w:rsidRPr="00A41928" w:rsidRDefault="00A00728" w:rsidP="00A00728">
            <w:pPr>
              <w:pStyle w:val="Tekstpodstawowy2"/>
              <w:spacing w:after="0" w:line="240" w:lineRule="auto"/>
              <w:rPr>
                <w:b/>
                <w:bCs/>
              </w:rPr>
            </w:pPr>
            <w:r w:rsidRPr="00A41928">
              <w:rPr>
                <w:b/>
                <w:bCs/>
              </w:rPr>
              <w:t>TRAMWAJE ŚLĄSKIE S.A.</w:t>
            </w:r>
          </w:p>
          <w:p w:rsidR="00A00728" w:rsidRPr="00A41928" w:rsidRDefault="00A00728" w:rsidP="00A00728">
            <w:pPr>
              <w:ind w:hanging="368"/>
              <w:jc w:val="both"/>
            </w:pPr>
            <w:r w:rsidRPr="00A41928">
              <w:tab/>
              <w:t xml:space="preserve"> 41-506 CHORZÓW ul. Inwalidzka 5</w:t>
            </w:r>
          </w:p>
          <w:p w:rsidR="00A00728" w:rsidRPr="00A41928" w:rsidRDefault="00A00728" w:rsidP="00A00728">
            <w:pPr>
              <w:ind w:hanging="368"/>
              <w:jc w:val="both"/>
            </w:pPr>
            <w:r w:rsidRPr="00A41928">
              <w:tab/>
              <w:t xml:space="preserve"> Telefon: 32 246 60 61 (64/65)fax 32 251 00 96</w:t>
            </w:r>
          </w:p>
          <w:p w:rsidR="00A00728" w:rsidRPr="00A41928" w:rsidRDefault="00A00728" w:rsidP="00A00728">
            <w:pPr>
              <w:ind w:hanging="368"/>
              <w:jc w:val="both"/>
              <w:rPr>
                <w:lang w:val="de-DE"/>
              </w:rPr>
            </w:pPr>
            <w:r w:rsidRPr="00A41928">
              <w:tab/>
              <w:t>strona internetowa: www.bip.tram-silesia.pl</w:t>
            </w:r>
            <w:r w:rsidRPr="00A41928">
              <w:rPr>
                <w:lang w:val="de-DE"/>
              </w:rPr>
              <w:t xml:space="preserve"> </w:t>
            </w:r>
          </w:p>
          <w:p w:rsidR="00A00728" w:rsidRPr="00A41928" w:rsidRDefault="00A00728" w:rsidP="00A00728">
            <w:pPr>
              <w:rPr>
                <w:lang w:val="de-DE"/>
              </w:rPr>
            </w:pPr>
            <w:r w:rsidRPr="00A41928">
              <w:rPr>
                <w:lang w:val="de-DE"/>
              </w:rPr>
              <w:t>e-mail:..........................</w:t>
            </w:r>
          </w:p>
          <w:p w:rsidR="00A00728" w:rsidRPr="00A41928" w:rsidRDefault="00A00728" w:rsidP="00A00728"/>
        </w:tc>
        <w:tc>
          <w:tcPr>
            <w:tcW w:w="2500" w:type="pct"/>
          </w:tcPr>
          <w:p w:rsidR="00A00728" w:rsidRPr="00A41928" w:rsidRDefault="00A00728" w:rsidP="00A00728">
            <w:pPr>
              <w:jc w:val="center"/>
            </w:pPr>
          </w:p>
          <w:p w:rsidR="00A00728" w:rsidRPr="00A41928" w:rsidRDefault="00A00728" w:rsidP="00A00728">
            <w:pPr>
              <w:jc w:val="center"/>
              <w:rPr>
                <w:b/>
              </w:rPr>
            </w:pPr>
            <w:r w:rsidRPr="00A41928">
              <w:rPr>
                <w:b/>
              </w:rPr>
              <w:t xml:space="preserve">WNIOSEK </w:t>
            </w:r>
          </w:p>
          <w:p w:rsidR="00A00728" w:rsidRPr="00A41928" w:rsidRDefault="00A00728" w:rsidP="004656F9">
            <w:pPr>
              <w:jc w:val="center"/>
            </w:pPr>
            <w:r w:rsidRPr="00A41928">
              <w:rPr>
                <w:b/>
              </w:rPr>
              <w:t>O DOPUSZCZENIE DO UDZIAŁU</w:t>
            </w:r>
            <w:r w:rsidR="004656F9">
              <w:rPr>
                <w:b/>
              </w:rPr>
              <w:t xml:space="preserve">                   </w:t>
            </w:r>
            <w:r w:rsidRPr="00A41928">
              <w:rPr>
                <w:b/>
              </w:rPr>
              <w:t>W DIALOGU TECHNICZNYM</w:t>
            </w:r>
          </w:p>
        </w:tc>
      </w:tr>
    </w:tbl>
    <w:p w:rsidR="00A00728" w:rsidRPr="00A41928" w:rsidRDefault="00A00728"/>
    <w:p w:rsidR="00A00728" w:rsidRPr="00A41928" w:rsidRDefault="00A00728"/>
    <w:p w:rsidR="00A00728" w:rsidRPr="00A41928" w:rsidRDefault="00A00728">
      <w:r w:rsidRPr="00A41928">
        <w:t>Nazwa przedmiotu zamówienia:</w:t>
      </w:r>
    </w:p>
    <w:p w:rsidR="00A00728" w:rsidRPr="00A41928" w:rsidRDefault="00A00728">
      <w:r w:rsidRPr="00A41928">
        <w:t>„........................................................................................................................................................”</w:t>
      </w:r>
    </w:p>
    <w:p w:rsidR="00A00728" w:rsidRPr="00A41928" w:rsidRDefault="00A00728"/>
    <w:p w:rsidR="00A00728" w:rsidRPr="00A41928" w:rsidRDefault="00A00728"/>
    <w:p w:rsidR="00A00728" w:rsidRPr="00A41928" w:rsidRDefault="00A00728">
      <w:r w:rsidRPr="00A41928">
        <w:t>WNIOSKODAWCA:</w:t>
      </w:r>
    </w:p>
    <w:p w:rsidR="00A00728" w:rsidRPr="00A41928" w:rsidRDefault="00A00728" w:rsidP="00A00728">
      <w:r w:rsidRPr="00A41928">
        <w:t>Niniejszy wniosek zostaje złożony przez:</w:t>
      </w:r>
    </w:p>
    <w:p w:rsidR="00A00728" w:rsidRPr="00A41928" w:rsidRDefault="00A00728" w:rsidP="00A00728"/>
    <w:tbl>
      <w:tblPr>
        <w:tblStyle w:val="Tabela-Siatka"/>
        <w:tblW w:w="0" w:type="auto"/>
        <w:tblLook w:val="04A0"/>
      </w:tblPr>
      <w:tblGrid>
        <w:gridCol w:w="556"/>
        <w:gridCol w:w="4230"/>
        <w:gridCol w:w="4961"/>
      </w:tblGrid>
      <w:tr w:rsidR="00A00728" w:rsidRPr="00A41928" w:rsidTr="00A00728">
        <w:tc>
          <w:tcPr>
            <w:tcW w:w="556" w:type="dxa"/>
          </w:tcPr>
          <w:p w:rsidR="00A00728" w:rsidRPr="00A41928" w:rsidRDefault="00A00728" w:rsidP="00A00728">
            <w:r w:rsidRPr="00A41928">
              <w:t>Lp.</w:t>
            </w:r>
          </w:p>
        </w:tc>
        <w:tc>
          <w:tcPr>
            <w:tcW w:w="4230" w:type="dxa"/>
          </w:tcPr>
          <w:p w:rsidR="00A00728" w:rsidRPr="00A41928" w:rsidRDefault="00A00728" w:rsidP="00A00728">
            <w:r w:rsidRPr="00A41928">
              <w:t>Nazwa Wnioskodawcy</w:t>
            </w:r>
            <w:r w:rsidR="00BD0D0F" w:rsidRPr="00A41928">
              <w:t>(ów)</w:t>
            </w:r>
          </w:p>
        </w:tc>
        <w:tc>
          <w:tcPr>
            <w:tcW w:w="4961" w:type="dxa"/>
          </w:tcPr>
          <w:p w:rsidR="00A00728" w:rsidRPr="00A41928" w:rsidRDefault="00A00728" w:rsidP="00A00728">
            <w:r w:rsidRPr="00A41928">
              <w:t>Adres</w:t>
            </w:r>
          </w:p>
        </w:tc>
      </w:tr>
      <w:tr w:rsidR="00A00728" w:rsidRPr="00A41928" w:rsidTr="00A00728">
        <w:tc>
          <w:tcPr>
            <w:tcW w:w="556" w:type="dxa"/>
          </w:tcPr>
          <w:p w:rsidR="00A00728" w:rsidRPr="00A41928" w:rsidRDefault="00A00728" w:rsidP="00A00728">
            <w:r w:rsidRPr="00A41928">
              <w:t>1.</w:t>
            </w:r>
          </w:p>
        </w:tc>
        <w:tc>
          <w:tcPr>
            <w:tcW w:w="4230" w:type="dxa"/>
          </w:tcPr>
          <w:p w:rsidR="00A00728" w:rsidRPr="00A41928" w:rsidRDefault="00A00728" w:rsidP="00A00728"/>
        </w:tc>
        <w:tc>
          <w:tcPr>
            <w:tcW w:w="4961" w:type="dxa"/>
          </w:tcPr>
          <w:p w:rsidR="00A00728" w:rsidRPr="00A41928" w:rsidRDefault="00A00728" w:rsidP="00A00728"/>
        </w:tc>
      </w:tr>
      <w:tr w:rsidR="00A00728" w:rsidRPr="00A41928" w:rsidTr="00A00728">
        <w:tc>
          <w:tcPr>
            <w:tcW w:w="556" w:type="dxa"/>
          </w:tcPr>
          <w:p w:rsidR="00A00728" w:rsidRPr="00A41928" w:rsidRDefault="00A00728" w:rsidP="00A00728">
            <w:r w:rsidRPr="00A41928">
              <w:t>(...)</w:t>
            </w:r>
          </w:p>
        </w:tc>
        <w:tc>
          <w:tcPr>
            <w:tcW w:w="4230" w:type="dxa"/>
          </w:tcPr>
          <w:p w:rsidR="00A00728" w:rsidRPr="00A41928" w:rsidRDefault="00A00728" w:rsidP="00A00728"/>
        </w:tc>
        <w:tc>
          <w:tcPr>
            <w:tcW w:w="4961" w:type="dxa"/>
          </w:tcPr>
          <w:p w:rsidR="00A00728" w:rsidRPr="00A41928" w:rsidRDefault="00A00728" w:rsidP="00A00728"/>
        </w:tc>
      </w:tr>
    </w:tbl>
    <w:p w:rsidR="00A00728" w:rsidRPr="00A41928" w:rsidRDefault="00A00728" w:rsidP="00A00728"/>
    <w:p w:rsidR="00BD0D0F" w:rsidRPr="00A41928" w:rsidRDefault="00BD0D0F" w:rsidP="00A00728"/>
    <w:p w:rsidR="00A00728" w:rsidRPr="00A41928" w:rsidRDefault="00A00728" w:rsidP="00A00728">
      <w:r w:rsidRPr="00A41928">
        <w:t>KONTAKT Wnioskodawcy (pełnomocnik):</w:t>
      </w:r>
    </w:p>
    <w:p w:rsidR="00A00728" w:rsidRPr="00A41928" w:rsidRDefault="00A00728" w:rsidP="00A00728"/>
    <w:tbl>
      <w:tblPr>
        <w:tblStyle w:val="Tabela-Siatka"/>
        <w:tblW w:w="0" w:type="auto"/>
        <w:tblLook w:val="04A0"/>
      </w:tblPr>
      <w:tblGrid>
        <w:gridCol w:w="4786"/>
        <w:gridCol w:w="4961"/>
      </w:tblGrid>
      <w:tr w:rsidR="00A00728" w:rsidRPr="00A41928" w:rsidTr="00BD0D0F">
        <w:tc>
          <w:tcPr>
            <w:tcW w:w="4786" w:type="dxa"/>
          </w:tcPr>
          <w:p w:rsidR="00A00728" w:rsidRPr="00A41928" w:rsidRDefault="00A00728" w:rsidP="00A00728">
            <w:r w:rsidRPr="00A41928">
              <w:t>Nazwa i adres</w:t>
            </w:r>
          </w:p>
        </w:tc>
        <w:tc>
          <w:tcPr>
            <w:tcW w:w="4961" w:type="dxa"/>
          </w:tcPr>
          <w:p w:rsidR="00A00728" w:rsidRPr="00A41928" w:rsidRDefault="00A00728" w:rsidP="00A00728"/>
        </w:tc>
      </w:tr>
      <w:tr w:rsidR="00A00728" w:rsidRPr="00A41928" w:rsidTr="00BD0D0F">
        <w:tc>
          <w:tcPr>
            <w:tcW w:w="4786" w:type="dxa"/>
          </w:tcPr>
          <w:p w:rsidR="00A00728" w:rsidRPr="00A41928" w:rsidRDefault="00A00728" w:rsidP="00A00728">
            <w:r w:rsidRPr="00A41928">
              <w:t>Nr telefonu</w:t>
            </w:r>
          </w:p>
        </w:tc>
        <w:tc>
          <w:tcPr>
            <w:tcW w:w="4961" w:type="dxa"/>
          </w:tcPr>
          <w:p w:rsidR="00A00728" w:rsidRPr="00A41928" w:rsidRDefault="00A00728" w:rsidP="00A00728"/>
        </w:tc>
      </w:tr>
      <w:tr w:rsidR="00A00728" w:rsidRPr="00A41928" w:rsidTr="00BD0D0F">
        <w:tc>
          <w:tcPr>
            <w:tcW w:w="4786" w:type="dxa"/>
          </w:tcPr>
          <w:p w:rsidR="00A00728" w:rsidRPr="00A41928" w:rsidRDefault="00A00728" w:rsidP="00A00728">
            <w:r w:rsidRPr="00A41928">
              <w:t>Nr faksu</w:t>
            </w:r>
          </w:p>
        </w:tc>
        <w:tc>
          <w:tcPr>
            <w:tcW w:w="4961" w:type="dxa"/>
          </w:tcPr>
          <w:p w:rsidR="00A00728" w:rsidRPr="00A41928" w:rsidRDefault="00A00728" w:rsidP="00A00728"/>
        </w:tc>
      </w:tr>
      <w:tr w:rsidR="00A00728" w:rsidRPr="00A41928" w:rsidTr="00BD0D0F">
        <w:tc>
          <w:tcPr>
            <w:tcW w:w="4786" w:type="dxa"/>
          </w:tcPr>
          <w:p w:rsidR="00A00728" w:rsidRPr="00A41928" w:rsidRDefault="00A00728" w:rsidP="00A00728">
            <w:r w:rsidRPr="00A41928">
              <w:t>Adres e-mail</w:t>
            </w:r>
          </w:p>
        </w:tc>
        <w:tc>
          <w:tcPr>
            <w:tcW w:w="4961" w:type="dxa"/>
          </w:tcPr>
          <w:p w:rsidR="00A00728" w:rsidRPr="00A41928" w:rsidRDefault="00A00728" w:rsidP="00A00728"/>
        </w:tc>
      </w:tr>
      <w:tr w:rsidR="00A00728" w:rsidRPr="00A41928" w:rsidTr="00BD0D0F">
        <w:tc>
          <w:tcPr>
            <w:tcW w:w="4786" w:type="dxa"/>
          </w:tcPr>
          <w:p w:rsidR="00A00728" w:rsidRPr="00A41928" w:rsidRDefault="00A00728" w:rsidP="00A00728">
            <w:r w:rsidRPr="00A41928">
              <w:t>Imię i nazwisko osoby uprawnionej do kontaktów</w:t>
            </w:r>
          </w:p>
        </w:tc>
        <w:tc>
          <w:tcPr>
            <w:tcW w:w="4961" w:type="dxa"/>
          </w:tcPr>
          <w:p w:rsidR="00A00728" w:rsidRPr="00A41928" w:rsidRDefault="00A00728" w:rsidP="00A00728"/>
        </w:tc>
      </w:tr>
    </w:tbl>
    <w:p w:rsidR="00A00728" w:rsidRPr="00A41928" w:rsidRDefault="00A00728" w:rsidP="00A00728"/>
    <w:p w:rsidR="00BD0D0F" w:rsidRPr="00A41928" w:rsidRDefault="00BD0D0F" w:rsidP="00A00728"/>
    <w:p w:rsidR="00BD0D0F" w:rsidRPr="00A41928" w:rsidRDefault="00BD0D0F" w:rsidP="00A00728">
      <w:r w:rsidRPr="00A41928">
        <w:t>JA  (MY)  NIŻEJ  PODPISANY(I)  NINIEJSZYM:</w:t>
      </w:r>
    </w:p>
    <w:p w:rsidR="00BD0D0F" w:rsidRPr="00A41928" w:rsidRDefault="00BD0D0F" w:rsidP="00BD0D0F">
      <w:pPr>
        <w:jc w:val="both"/>
      </w:pPr>
    </w:p>
    <w:p w:rsidR="00BD0D0F" w:rsidRPr="00A41928" w:rsidRDefault="00BD0D0F" w:rsidP="00BD0D0F">
      <w:pPr>
        <w:jc w:val="both"/>
      </w:pPr>
      <w:r w:rsidRPr="00A41928">
        <w:t>1) składam (składamy</w:t>
      </w:r>
      <w:r w:rsidR="00B35E75" w:rsidRPr="00A41928">
        <w:t>)</w:t>
      </w:r>
      <w:r w:rsidRPr="00A41928">
        <w:t xml:space="preserve"> wniosek o dopuszczenie mnie (nas) do udziału w dialogu technicznym poprzedzającym ogłoszenie postępowania o udzielenie zamówienia, którego przedmiotem będzie wykonanie usługi/dostawy/roboty budowlanej*) polegającej na.........................................................</w:t>
      </w:r>
    </w:p>
    <w:p w:rsidR="00BD0D0F" w:rsidRPr="00A41928" w:rsidRDefault="00BD0D0F" w:rsidP="00A00728">
      <w:r w:rsidRPr="00A41928">
        <w:t>...............................................................................................................................................................</w:t>
      </w:r>
    </w:p>
    <w:p w:rsidR="00BD0D0F" w:rsidRPr="00A41928" w:rsidRDefault="00BD0D0F" w:rsidP="00A00728"/>
    <w:p w:rsidR="00BD0D0F" w:rsidRPr="00A41928" w:rsidRDefault="00BD0D0F" w:rsidP="00BD0D0F">
      <w:pPr>
        <w:jc w:val="both"/>
      </w:pPr>
      <w:r w:rsidRPr="00A41928">
        <w:t>2) udzielam (udzielamy) bezwarunkowej zgody na wykorzystanie wszelkich przekazanych informacji oraz utworów stanowiących przedmiot praw autorskich na potrzeby przygotowania               i realizacji postępowania o udzielenie ww. zamówienia, zezwalam (zezwalamy) na rozporządzanie i korzystanie z opracowań tych utworów, jak również zapewniam (zapewniamy), że wykorzystanie utworu przez Zamawiającego nie będzie naruszało praw osób trzecich.</w:t>
      </w:r>
    </w:p>
    <w:p w:rsidR="00BD0D0F" w:rsidRPr="00A41928" w:rsidRDefault="00BD0D0F" w:rsidP="00A00728"/>
    <w:p w:rsidR="00BD0D0F" w:rsidRPr="00A41928" w:rsidRDefault="00BD0D0F" w:rsidP="00A00728"/>
    <w:p w:rsidR="00BD0D0F" w:rsidRPr="00A41928" w:rsidRDefault="00BD0D0F" w:rsidP="00A00728"/>
    <w:p w:rsidR="00BD0D0F" w:rsidRPr="00A41928" w:rsidRDefault="00BD0D0F" w:rsidP="00A00728">
      <w:r w:rsidRPr="00A41928">
        <w:t>...................................................................................</w:t>
      </w:r>
    </w:p>
    <w:p w:rsidR="00BD0D0F" w:rsidRPr="00A41928" w:rsidRDefault="00BD0D0F" w:rsidP="00A00728">
      <w:r w:rsidRPr="00A41928">
        <w:t xml:space="preserve">         (data i podpis Wnioskodawcy)</w:t>
      </w:r>
    </w:p>
    <w:sectPr w:rsidR="00BD0D0F" w:rsidRPr="00A41928" w:rsidSect="003A3513">
      <w:footerReference w:type="default" r:id="rId7"/>
      <w:headerReference w:type="first" r:id="rId8"/>
      <w:pgSz w:w="11906" w:h="16838" w:code="9"/>
      <w:pgMar w:top="1559" w:right="907" w:bottom="1418" w:left="1418" w:header="539" w:footer="24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5B3" w:rsidRDefault="002505B3" w:rsidP="0069668C">
      <w:r>
        <w:separator/>
      </w:r>
    </w:p>
  </w:endnote>
  <w:endnote w:type="continuationSeparator" w:id="1">
    <w:p w:rsidR="002505B3" w:rsidRDefault="002505B3" w:rsidP="00696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9C3" w:rsidRDefault="002505B3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5B3" w:rsidRDefault="002505B3" w:rsidP="0069668C">
      <w:r>
        <w:separator/>
      </w:r>
    </w:p>
  </w:footnote>
  <w:footnote w:type="continuationSeparator" w:id="1">
    <w:p w:rsidR="002505B3" w:rsidRDefault="002505B3" w:rsidP="00696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0D5" w:rsidRPr="002D60D5" w:rsidRDefault="002D60D5" w:rsidP="002D60D5">
    <w:pPr>
      <w:pStyle w:val="Nagwek"/>
      <w:jc w:val="both"/>
      <w:rPr>
        <w:sz w:val="20"/>
        <w:szCs w:val="20"/>
      </w:rPr>
    </w:pPr>
    <w:r w:rsidRPr="002D60D5">
      <w:rPr>
        <w:sz w:val="20"/>
        <w:szCs w:val="20"/>
      </w:rPr>
      <w:t>Załącznik nr 1</w:t>
    </w:r>
    <w:r w:rsidR="00231544">
      <w:rPr>
        <w:sz w:val="20"/>
        <w:szCs w:val="20"/>
      </w:rPr>
      <w:t>7a</w:t>
    </w:r>
    <w:r w:rsidRPr="002D60D5">
      <w:rPr>
        <w:sz w:val="20"/>
        <w:szCs w:val="20"/>
      </w:rPr>
      <w:t xml:space="preserve"> do Regulaminu udzielania zamówień w Tramwajach Śląskich S.A.</w:t>
    </w:r>
  </w:p>
  <w:p w:rsidR="002D60D5" w:rsidRDefault="002D60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C0629"/>
    <w:multiLevelType w:val="hybridMultilevel"/>
    <w:tmpl w:val="21EE2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73923"/>
    <w:multiLevelType w:val="hybridMultilevel"/>
    <w:tmpl w:val="827C3720"/>
    <w:lvl w:ilvl="0" w:tplc="D592F340">
      <w:start w:val="6"/>
      <w:numFmt w:val="decimal"/>
      <w:lvlText w:val="%1."/>
      <w:lvlJc w:val="left"/>
      <w:pPr>
        <w:tabs>
          <w:tab w:val="num" w:pos="822"/>
        </w:tabs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2"/>
        </w:tabs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2"/>
        </w:tabs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2"/>
        </w:tabs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2"/>
        </w:tabs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2"/>
        </w:tabs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2"/>
        </w:tabs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2"/>
        </w:tabs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2"/>
        </w:tabs>
        <w:ind w:left="658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69668C"/>
    <w:rsid w:val="00136572"/>
    <w:rsid w:val="00190F41"/>
    <w:rsid w:val="001B67CC"/>
    <w:rsid w:val="00231544"/>
    <w:rsid w:val="002505B3"/>
    <w:rsid w:val="002941A9"/>
    <w:rsid w:val="002D1EF5"/>
    <w:rsid w:val="002D60D5"/>
    <w:rsid w:val="003B5A54"/>
    <w:rsid w:val="00402F27"/>
    <w:rsid w:val="004656F9"/>
    <w:rsid w:val="004A20EA"/>
    <w:rsid w:val="005458A7"/>
    <w:rsid w:val="005C3E6A"/>
    <w:rsid w:val="005F1E3E"/>
    <w:rsid w:val="00677EC3"/>
    <w:rsid w:val="00694175"/>
    <w:rsid w:val="0069668C"/>
    <w:rsid w:val="00705CC0"/>
    <w:rsid w:val="00731809"/>
    <w:rsid w:val="00770041"/>
    <w:rsid w:val="007856F6"/>
    <w:rsid w:val="00796741"/>
    <w:rsid w:val="007F7A3A"/>
    <w:rsid w:val="00843AC4"/>
    <w:rsid w:val="00850193"/>
    <w:rsid w:val="0085694B"/>
    <w:rsid w:val="00857EDA"/>
    <w:rsid w:val="00874EBB"/>
    <w:rsid w:val="0088153D"/>
    <w:rsid w:val="00904F0A"/>
    <w:rsid w:val="00951882"/>
    <w:rsid w:val="00A00728"/>
    <w:rsid w:val="00A27582"/>
    <w:rsid w:val="00A41928"/>
    <w:rsid w:val="00A4551C"/>
    <w:rsid w:val="00B35E75"/>
    <w:rsid w:val="00B919D1"/>
    <w:rsid w:val="00B9452A"/>
    <w:rsid w:val="00BD0D0F"/>
    <w:rsid w:val="00BF1833"/>
    <w:rsid w:val="00C15A89"/>
    <w:rsid w:val="00C44709"/>
    <w:rsid w:val="00C51B37"/>
    <w:rsid w:val="00C612B0"/>
    <w:rsid w:val="00C66D34"/>
    <w:rsid w:val="00D64A3A"/>
    <w:rsid w:val="00DA21B1"/>
    <w:rsid w:val="00DA4AA3"/>
    <w:rsid w:val="00EB25C7"/>
    <w:rsid w:val="00F30A65"/>
    <w:rsid w:val="00F50348"/>
    <w:rsid w:val="00F52F06"/>
    <w:rsid w:val="00F575BF"/>
    <w:rsid w:val="00F86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668C"/>
    <w:pPr>
      <w:spacing w:after="0" w:line="240" w:lineRule="auto"/>
    </w:pPr>
    <w:rPr>
      <w:rFonts w:eastAsia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966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668C"/>
    <w:rPr>
      <w:rFonts w:eastAsia="Times New Roman"/>
      <w:szCs w:val="24"/>
      <w:lang w:eastAsia="pl-PL"/>
    </w:rPr>
  </w:style>
  <w:style w:type="paragraph" w:styleId="Stopka">
    <w:name w:val="footer"/>
    <w:basedOn w:val="Normalny"/>
    <w:link w:val="StopkaZnak"/>
    <w:rsid w:val="006966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668C"/>
    <w:rPr>
      <w:rFonts w:eastAsia="Times New Roman"/>
      <w:szCs w:val="24"/>
      <w:lang w:eastAsia="pl-PL"/>
    </w:rPr>
  </w:style>
  <w:style w:type="character" w:styleId="Numerstrony">
    <w:name w:val="page number"/>
    <w:basedOn w:val="Domylnaczcionkaakapitu"/>
    <w:rsid w:val="0069668C"/>
  </w:style>
  <w:style w:type="paragraph" w:styleId="Tekstpodstawowy2">
    <w:name w:val="Body Text 2"/>
    <w:basedOn w:val="Normalny"/>
    <w:link w:val="Tekstpodstawowy2Znak"/>
    <w:rsid w:val="006966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9668C"/>
    <w:rPr>
      <w:rFonts w:eastAsia="Times New Roman"/>
      <w:szCs w:val="24"/>
      <w:lang w:eastAsia="pl-PL"/>
    </w:rPr>
  </w:style>
  <w:style w:type="character" w:styleId="Hipercze">
    <w:name w:val="Hyperlink"/>
    <w:basedOn w:val="Domylnaczcionkaakapitu"/>
    <w:rsid w:val="0069668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9668C"/>
    <w:pPr>
      <w:ind w:left="720"/>
      <w:contextualSpacing/>
    </w:pPr>
  </w:style>
  <w:style w:type="table" w:styleId="Tabela-Siatka">
    <w:name w:val="Table Grid"/>
    <w:basedOn w:val="Standardowy"/>
    <w:uiPriority w:val="59"/>
    <w:rsid w:val="00A00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60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0D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Jarczyk</dc:creator>
  <cp:lastModifiedBy>praca</cp:lastModifiedBy>
  <cp:revision>2</cp:revision>
  <cp:lastPrinted>2013-07-05T09:46:00Z</cp:lastPrinted>
  <dcterms:created xsi:type="dcterms:W3CDTF">2016-09-21T10:15:00Z</dcterms:created>
  <dcterms:modified xsi:type="dcterms:W3CDTF">2016-09-21T10:15:00Z</dcterms:modified>
</cp:coreProperties>
</file>