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47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8853"/>
      </w:tblGrid>
      <w:tr w:rsidR="008A4EBA" w:rsidRPr="00B061D9" w:rsidTr="004C2A8B">
        <w:trPr>
          <w:trHeight w:val="79"/>
          <w:tblHeader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4EBA" w:rsidRPr="00B061D9" w:rsidRDefault="008A4EBA" w:rsidP="008A4EB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B061D9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 xml:space="preserve">Sosnowiec ul. Mościckiego i Parkowa, </w:t>
            </w:r>
          </w:p>
        </w:tc>
      </w:tr>
      <w:tr w:rsidR="008A4EBA" w:rsidRPr="00B061D9" w:rsidTr="004C2A8B">
        <w:trPr>
          <w:trHeight w:val="79"/>
          <w:tblHeader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4C2A8B" w:rsidRPr="00B061D9" w:rsidRDefault="004C2A8B" w:rsidP="008A4EB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B061D9" w:rsidRPr="00B061D9" w:rsidRDefault="00B061D9" w:rsidP="00B061D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15"/>
          <w:szCs w:val="15"/>
        </w:rPr>
      </w:pPr>
      <w:r w:rsidRPr="00B061D9">
        <w:rPr>
          <w:rFonts w:ascii="Arial" w:eastAsia="Times New Roman" w:hAnsi="Arial" w:cs="Arial"/>
          <w:sz w:val="15"/>
          <w:szCs w:val="15"/>
        </w:rPr>
        <w:t>PRZEDMIAR</w:t>
      </w:r>
    </w:p>
    <w:p w:rsidR="00B061D9" w:rsidRPr="00B061D9" w:rsidRDefault="00B061D9" w:rsidP="00B061D9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B061D9">
        <w:rPr>
          <w:rFonts w:ascii="Arial" w:eastAsia="Times New Roman" w:hAnsi="Arial" w:cs="Arial"/>
          <w:sz w:val="18"/>
          <w:szCs w:val="18"/>
        </w:rPr>
        <w:t>Modernizacja przejazdów na terenie Sosnowca: ul. 3-go Maja, skrzyżowanie z Parkową i Mościckiego - Sosnowiec, ul. 3-go Maja, skrzyżowanie z Parkową i Mościckiego</w:t>
      </w:r>
    </w:p>
    <w:p w:rsidR="00B061D9" w:rsidRPr="00B061D9" w:rsidRDefault="00B061D9" w:rsidP="00B061D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609"/>
        <w:gridCol w:w="1082"/>
        <w:gridCol w:w="3848"/>
        <w:gridCol w:w="989"/>
        <w:gridCol w:w="898"/>
        <w:gridCol w:w="898"/>
        <w:gridCol w:w="898"/>
      </w:tblGrid>
      <w:tr w:rsidR="00713958" w:rsidRPr="00713958" w:rsidTr="00713958">
        <w:trPr>
          <w:tblHeader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Lp.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Podstawa wyceny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Opis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Jedn. miary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Ilość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Cena</w:t>
            </w: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br/>
              <w:t>zł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Wartość</w:t>
            </w: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br/>
              <w:t>zł</w:t>
            </w: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br/>
              <w:t>(5 x 6)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7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Roboty rozbiórkowe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1.1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Rozbiórka przejazdów - zrywanie nawierzchni bitumicznej na przejeździe, zrywanie płyt żelbetowych, załadunek gruzu na samochody z wywozem i utylizacją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1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2-31 0803-03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Rozebranie mechaniczne nawierzchni z mieszanek mineralno-bitumicznych o grubości 3cm - asfalt na prefabrykowanych płytach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156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2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2-31 0803-04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Rozebranie mechaniczne nawierzchni z mieszanek mineralno-bitumicznych o grubości 3cm - asfalt na prefabrykowanych płytach - dodatek za każdy dalszy 1cm powyżej 3cm grubości nawierzchni - dalsze 6 cm Krotność = 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156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3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2-31 0803-03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Rozebranie mechaniczne nawierzchni z mieszanek mineralno-bitumicznych o grubości 3cm - dodatkowy asfalt na dojazdach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64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4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2-31 0803-04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Rozebranie mechaniczne nawierzchni z mieszanek mineralno-bitumicznych o grubości 3cm - dodatkowy asfalt na dojazdach - dodatek za każdy dalszy 1cm powyżej 3cm grubości nawierzchni - dalsze 16cm Krotność = 16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64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5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kalk. własna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Rozebranie nawierzchni z prefabrykowanych płyt torowych typu "łódzkiego"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mpt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61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6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kalk. własna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Wywóz i utylizacja gruzu z rozbiórki dróg po stronie Wykonawcy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81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1.2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Demontaż toru (zrywanie toru, pocięcie szyn złomowych na odcinki o dł. do 10 mb, segregacja materiałów z rozbiórki z załadunkiem i wywozem do miejsca składowania na odległość do 10 km)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7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2-09 0206-01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Rozbieranie torów szerokości 1435mm na podkładach drewnianych - połączenia szyn spawane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0,21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8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2-09 0425-01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Transport materiałów z rozbiórki samochodami na odległość do 1km - szyny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25,053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9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2-09 0425-04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Transport materiałów z rozbiórki samochodami na odległość do 1km - podkłady drewniane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15,8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10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2-09 0425-03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Transport materiałów z rozbiórki samochodami na odległość do 1km - akcesoria torowe i wygrodzenia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1,114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11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2-09 0425-09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Transport materiałów z rozbiórki do miejsca składowania samochodami na odległość do 1km - dodatek za każdy dalszy 1km Krotność = 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48,23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12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2-09 0427-04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Segregowanie materiałów z rozbiórki - podkłady drewniane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15,8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 xml:space="preserve">13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2-09 0427-03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Segregowanie materiałów z rozbiórki - akcesoria torowe i wygrodzenia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1,114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14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2-09 0427-01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Segregowanie materiałów z rozbiórki - szyny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25,053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15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2-31 0813-03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Rozebranie krawężników betonowych 15x30 cm na podsypce cementowo-piaskowej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33631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135,0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16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kalk. własna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606FB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Ręczny załadunek i wyładunek materiałów budowlanych - samochody lub przyczepy skrzyniowe</w:t>
            </w:r>
            <w:r w:rsidR="00606FBB">
              <w:rPr>
                <w:rFonts w:ascii="Arial" w:eastAsia="Times New Roman" w:hAnsi="Arial" w:cs="Arial"/>
                <w:sz w:val="15"/>
                <w:szCs w:val="15"/>
              </w:rPr>
              <w:t xml:space="preserve"> – załadunek krawężników z rozbiórki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33631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13,7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17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kalk. własna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Transport krawężników z rozbiórki do miejsca składowania - za każdy 1 km Krotność = 10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13,7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1.3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Roboty ziemne wykopowe z wywozem urobku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18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2-01 0206-04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Roboty ziemne wykonywane koparkami podsiębiernymi z transportem urobku samochodami samowyładowczymi na odległość do 1,0km - koparki o pojemności łyżki 0,60m3, grunt kategorii III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464,0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19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kalk. własna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Wywóz i zagospodarowanie urobku ziemnego po stronie Wykonawcy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464,0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Budowa nowego toru i podtorza - konstrukcja torów z szyn tramwajowych Ri 60N na podkładach strunobetonowych PT99/SB/Ri60N i rozstawie 0,67m z mocowaniem sprężystym na podsypce tłuczniowej, oraz z z płyt wielkowymiarowych VRZ i szyn tramwajowych, mocowanych w korytach szynowych za pomocą mas zalewowych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2.1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Konstrukcja torów z szyn tramwajowych Ri 60N na podkładach strunobetonowych PT99/SB/Ri60N i rozstawie 0,67m z mocowaniem sprężystym na podsypce tłuczniowej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2.1.1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Roboty ziemne - budowa nowych warstw podtorza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2.1.1.1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Plantowanie dna wykopu z zagęszczeniem pod warstwy konstrukcyjne podtorza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20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2-31 0103-04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Profilowanie i zagęszczanie mechaniczne podłoża pod warstwy konstrukcyjne nawierzchni w gruncie kategorii I-IV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435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2.1.1.2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Budowa warstwy odcinającej z piasku o średniej grubości 15 cm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21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2-31 0106-03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Warstwa odcinająca z piasku o grubości po zagęszczeniu 6cm zagęszczana mechanicznie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435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22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2-31 0106-04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Warstwa odcinająca z piasku zagęszczana mechanicznie - za każdy dalszy 1cm ponad 6cm Krotność = 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435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2.1.1.3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Ułożenie geowłókniny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23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kalk. własna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Ułożenie geowłókniny filtracyjnej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501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2.1.1.4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Budowa warstwy podbudowy z tłucznia frakcji 31,5-50,0 mm o grubości 30 cm pod podkładem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24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2-09 0102-06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Wykonanie podbudowy z tłucznia z zagęszczeniem walcem w torowiskach bez podkładów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130,5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2.1.2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Budowa toru z szyn tramwajowych Ri 60N na podkładach strunobetonowych PT99/SB/Ri60N o rozstawie 0,67m z mocowaniem sprężystym na podsypce tłuczniowej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25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2-09 0201-07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Układanie torów szer. 1435 mm z szyn tramwajowych z przymocowaniem pośrednim do podkładów żelbetowych uzbrojonych na budowie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0,135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26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kalk. własna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Spawanie termitowe styków szyn tramwajowych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styków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19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lastRenderedPageBreak/>
              <w:t>2.1.3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Wykonanie murków z obrzeży betonowych i betonowych ław z oporem po obu stronach torowiska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27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2-31 0402-04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Ława betonowa z oporem pod krawężniki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6,65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28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kalk. własna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Ułożenie obrzeży betonowych o wymiarach 50x8x100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135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2.1.4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 xml:space="preserve">Zabudowa kostki wibroprasowanej na zaprawie gr. 5 cm i podbudowie z betonu C 12/15 gr. 12 cm na odcinku 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 xml:space="preserve">o długości </w:t>
            </w: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ok. 26m przy przejeździe w ul. Mościckiego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29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2-31 0303-03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Nawierzchnia z kostki betonowej lub żużlowej rzędowej w torowiskach tramwajowych na podsypce cementowej, z wypełnieniem spoin zaprawą cementową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166,4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30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2-31 0109-03 0109-04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Podbudowy betonowe C 12/15 o grubości warstwy po zagęszczeniu 18cm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166,4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2.1.5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Wypełnienie komór szynowych wkładkami betonowymi (na odcinku przy przejeździe w ul. Mościckiego - przy zabudowywanej nawierzchni z kostki betonowej) i uszczelnienie szczelin Icositem KC FM 1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31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2-09 0415-02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Wypełnienie komór szynowych wkładkami betonowymi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0,052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32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kalk. własna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Oczyszczenie, zagruntowanie i wypełnienie masą zalewową KC FM 1 szczelin między szynami a ułożoną nawierzchnią z kostki betonowej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mpt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52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2.1.6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Uzupełnienie tłucznia w torze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33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2-09 0102-08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Uzupełnienie tłucznia w torze do pełnej warstwy podsypki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70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34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2-09 0102-08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Uzupełnienie tłucznia w rejonie peronów przystankowych - zasypanie toru tłuczniem do wysokości ok. 40 mm poniżej powierzchni tocznej główki szyny.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8,3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2.1.7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Regulacja szerokości torów ułożonych na podkładach żelbetowych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35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2-09 0414-02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Regulacja szerokości torów ułożonych na podkładach żelbetowych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135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2.1.8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Podbicie nowoułożonego toru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36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2-09 0406-03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Regulacja położenia torów i podbijanie podkładów, tory szerokości 1435mm na tłuczniu - rozstaw podkładów 67cm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0,135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2.2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Konstrukcja torów z płyt wielkowymiarowych VRZ i szyn tramwajowych z odtworzeniem przylegającej nawierzchni drogowej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2.2.1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Budowa nowych warstw podtorza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2.2.1.1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Plantowanie dna wykopu z zagęszczeniem pod warstwy konstrukcyjne podtorza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37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2-31 0103-04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Profilowanie i zagęszczanie mechaniczne podłoża pod warstwy konstrukcyjne nawierzchni w gruncie kategorii I-IV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209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2.2.1.2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Podbudowa z gruntu stabilizowanego cementem o grubości po zagęszczeniu śr. 25cm i Rm=2,5Mpa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38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2-31 0111-03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Podbudowy z gruntu stabilizowanego cementem o grubości po zagęszczeniu 15cm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209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 xml:space="preserve">39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2-31 0111-04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Podbudowy z gruntu stabilizowanego cementem - za każdy dalszy 1cm Krotność = 10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209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2.2.1.3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Wykonanie podbudowy z betonu C30/37 grubości 20 cm z zagęszczeniem (ułożenie betonu z wykonaniem szczelin dylatacyjnych, zagęszczenie betonu, pielęgnacja betonu)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40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2-31 0109-01 0109-02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Podbudowa betonowa z betonu C30/37 z dylatacją - grubość warstwy po zagęszczeniu 20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190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2.2.1.4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Wykonanie podbudowy z betonu asfaltowego grubości 4 cm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41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2-25 0409-02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Budowa nawierzchni grubości 4cm z betonu asfaltowego na istniejącym podłożu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190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2.2.1.5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Warstwa wyrównawcza z asfaltu drobnoziarnistego gr. 3 cm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42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2-31 0310-01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Warstwa wyrównawcza z asfaltu drobnoziarnistego o grubości po zagęszczeniu 3cm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190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2.2.2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Budowa torowiska z płyt wielkowymiarowych VRZ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2.2.2.1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Układanie płyt wielkowymiarowych VRZ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43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kalk. własna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Zabudowa torowiska z płyt wielkowymiarowych typu VRZ z wypełnieniem szczelin między płytami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190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2.2.2.2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Montaż szyn tramwajowych Ri 60N z uszczelnieniem i zalaniem komory szynowej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44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kalk. własna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Spawanie termitowe szyn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styków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45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kalk. własna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Wypełnienie komór szynowych wkładkami betonowymi (oczyszczenie i zagruntowanie powierzchni szyny oraz oczyszczenie i przyklejenie wkładek betonowych)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mpt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74,3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46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2-09 0203-03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Układanie torów tramwajowych szerokości 1435mm, bez podkładów - montaż szyn w komorach szynowych prefabrykowanych płyt torowych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0,074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47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2-09 0414-03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Regulacja szerokości torów ułożonych bez podkładów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74,3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48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kalk. własna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Budowa toru w systemie ciągłego mocowania szyn - roboty towarzyszące (oczyszczenie i zagruntowanie powierzchni komór szynowych, wypełnienie komór szynowych masą zalewową po zabudowie szyn)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mpt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74,3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2.2.3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Odbudowa nawierzchni bitumicznej na przejazdach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49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2-31 0103-04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Profilowanie i zagęszczanie mechaniczne podłoża pod warstwy konstrukcyjne nawierzchni w gruncie kategorii I-IV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65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50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2-09 0102-06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Warstwa odsączająca z kruszywa łamanego z zagęszczeniem - warstwa dolna podbudowy drogowej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21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51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2-31 0114-07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Warstwa górna podbudowy z kruszywa łamanego o grubości po zagęszczeniu 8cm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95,2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52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KNR 2-31 0114-08 kalkulacja </w:t>
            </w:r>
            <w:r w:rsidRPr="00713958"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Warstwa górna podbudowy z kruszywa łamanego o grubości po zagęszczeniu 8cm - za każdy dalszy 1cm Krotność = 17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95,2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 xml:space="preserve">53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kalk. własna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Odbudowa nawierzchni bitumicznej na przejazdach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65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Roboty odwodnieniowe - budowa drenażu opaskowego - studnie betonowe o średnicy 800 mm, rury drenarskie d= 113 mm z dowiązaniem do istniejącej kanalizacji kolektorem o śr. 315 mm i studnią z tworzywa sztucznego o śr. 425 mm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3.1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Roboty ziemne pod studnie i rury z wywozem nadmiaru gruntu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54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2-01 0206-02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Roboty ziemne w gruncie kategorii III wykonywane koparkami podsiębiernymi o pojemności łyżki 0,40m3 z transportem urobku samochodami samowyładowczymi na odległość do 1,0km - wykopy pod studnie i rury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34,5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55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kalk. własna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Wywóz i zagospodarowanie nadmiaru urobku ziemnego po stronie Wykonawcy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15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56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kalk. własna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Zasypywanie rowów z rurami i studzienkami kanalizacyjnymi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19,5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3.2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Wykonanie drenażu opaskowego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57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2-01 0610-06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Podsypka pod rurę drenarską z gotowego kruszywa, z piasku - gr. 15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4,32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58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kalk. własna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Ułożenie geowłókniny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129,6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59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2-01 0610-10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Zasypka filtracyjna z gotowego kruszywa mineralnego łamanego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17,28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60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kalk. własna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Rury drenarskie z PCV o średnicy 113 mm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48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3.3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Budowa kolektora odprowadzającego o śr. 315 mm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61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KNNR 11 0502-08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C50E8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Rury z tworzyw, dwuścienne o średnicy 315 mm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3.4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Wykonanie studzienek betonowych rewizyjnych o śr. 800 mm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62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2-31 0105-07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Warstwy podsypkowe cementowo-piaskowe, zagęszczane mechanicznie o grubości po zagęszczeniu 3cm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7,84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63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2-31 0105-08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Warstwy podsypkowe cementowo-piaskowe zagęszczane mechanicznie - dodatkowe 12 cm Krotność = 12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7,84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64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KNNR 4 1413-08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Betonowa podbudowa pod studnie z betonu B-15 na grubości 15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0,3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65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KNNR 11 0405-01 kalkulacja indywidualna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Studnie rewizyjne z kręgów betonowych o średnicy 800mm i głębokości 1,5 m w gotowym wykopie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studnia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3.5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Wykonanie studzienki przelotowej z tworzywa sztucznego śr. 425 mm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66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2-31 0105-01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Podsypka piaskowa z zagęszczeniem ręcznym - 3 cm grubość warstwy po zagęszczeniu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0,5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67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KNR 2-31 0105-02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Podsypka piaskowa z zagęszczeniem ręcznym - za każdy dalszy 1 cm grubość warstwy po zagęszczeniu Krotność = 12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0,5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 xml:space="preserve">68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kalk. własna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Zabudowa studzienki kanalizacyjnej z PCV o średnicy 425 mm. Podłączenie rury i wyprowadzenie odpływu do istniejącej studzienki kanalizacji miejskiej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szt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41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Roboty towarzyszące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5E4B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 xml:space="preserve">69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kalk. własna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Obsługa geodezyjna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kpl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45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Wartość kosztorysowa robót bez podatku VAT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45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Podatek VAT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</w:tr>
      <w:tr w:rsidR="00713958" w:rsidRPr="00713958" w:rsidTr="00713958">
        <w:trPr>
          <w:tblCellSpacing w:w="0" w:type="dxa"/>
        </w:trPr>
        <w:tc>
          <w:tcPr>
            <w:tcW w:w="45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Ogółem wartość kosztorysowa robót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958" w:rsidRPr="00713958" w:rsidRDefault="00713958" w:rsidP="0071395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713958"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 </w:t>
            </w:r>
          </w:p>
        </w:tc>
      </w:tr>
    </w:tbl>
    <w:p w:rsidR="004C2A8B" w:rsidRPr="008A4EBA" w:rsidRDefault="004C2A8B" w:rsidP="00B061D9">
      <w:pPr>
        <w:spacing w:before="100" w:beforeAutospacing="1" w:after="100" w:afterAutospacing="1" w:line="240" w:lineRule="auto"/>
      </w:pPr>
    </w:p>
    <w:sectPr w:rsidR="004C2A8B" w:rsidRPr="008A4EBA" w:rsidSect="004C5A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FELayout/>
  </w:compat>
  <w:rsids>
    <w:rsidRoot w:val="00313E42"/>
    <w:rsid w:val="00046D65"/>
    <w:rsid w:val="0007681C"/>
    <w:rsid w:val="0007723F"/>
    <w:rsid w:val="00096584"/>
    <w:rsid w:val="000C02AC"/>
    <w:rsid w:val="001017A2"/>
    <w:rsid w:val="00255579"/>
    <w:rsid w:val="00313E42"/>
    <w:rsid w:val="00336318"/>
    <w:rsid w:val="004C2A8B"/>
    <w:rsid w:val="004C5A9D"/>
    <w:rsid w:val="00565B7D"/>
    <w:rsid w:val="0057694C"/>
    <w:rsid w:val="005E4B63"/>
    <w:rsid w:val="00606FBB"/>
    <w:rsid w:val="00701C36"/>
    <w:rsid w:val="00713958"/>
    <w:rsid w:val="007403FC"/>
    <w:rsid w:val="0074523B"/>
    <w:rsid w:val="0085643E"/>
    <w:rsid w:val="008A4EBA"/>
    <w:rsid w:val="00A807D8"/>
    <w:rsid w:val="00B061D9"/>
    <w:rsid w:val="00B263F4"/>
    <w:rsid w:val="00BA2FEB"/>
    <w:rsid w:val="00BC2745"/>
    <w:rsid w:val="00C50E89"/>
    <w:rsid w:val="00C73582"/>
    <w:rsid w:val="00CF2150"/>
    <w:rsid w:val="00D11A34"/>
    <w:rsid w:val="00D65336"/>
    <w:rsid w:val="00DA4369"/>
    <w:rsid w:val="00E455E7"/>
    <w:rsid w:val="00E87C37"/>
    <w:rsid w:val="00E900F0"/>
    <w:rsid w:val="00ED1625"/>
    <w:rsid w:val="00F56040"/>
    <w:rsid w:val="00F91ECE"/>
    <w:rsid w:val="00FD2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5A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ft">
    <w:name w:val="fft"/>
    <w:basedOn w:val="Normalny"/>
    <w:rsid w:val="00313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s">
    <w:name w:val="ffs"/>
    <w:basedOn w:val="Normalny"/>
    <w:rsid w:val="00313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hl">
    <w:name w:val="thl"/>
    <w:basedOn w:val="Normalny"/>
    <w:rsid w:val="00313E42"/>
    <w:pPr>
      <w:pBdr>
        <w:top w:val="single" w:sz="4" w:space="0" w:color="auto"/>
        <w:left w:val="single" w:sz="4" w:space="3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c">
    <w:name w:val="thc"/>
    <w:basedOn w:val="Normalny"/>
    <w:rsid w:val="00313E4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r">
    <w:name w:val="thr"/>
    <w:basedOn w:val="Normalny"/>
    <w:rsid w:val="00313E4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l2">
    <w:name w:val="thl2"/>
    <w:basedOn w:val="Normalny"/>
    <w:rsid w:val="00313E42"/>
    <w:pPr>
      <w:pBdr>
        <w:top w:val="single" w:sz="4" w:space="0" w:color="auto"/>
        <w:left w:val="single" w:sz="4" w:space="3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c2">
    <w:name w:val="thc2"/>
    <w:basedOn w:val="Normalny"/>
    <w:rsid w:val="00313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r2">
    <w:name w:val="thr2"/>
    <w:basedOn w:val="Normalny"/>
    <w:rsid w:val="00313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3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fl">
    <w:name w:val="tfl"/>
    <w:basedOn w:val="Normalny"/>
    <w:rsid w:val="00313E42"/>
    <w:pPr>
      <w:pBdr>
        <w:top w:val="single" w:sz="4" w:space="0" w:color="auto"/>
        <w:left w:val="single" w:sz="4" w:space="3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fc">
    <w:name w:val="tfc"/>
    <w:basedOn w:val="Normalny"/>
    <w:rsid w:val="00313E4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fr">
    <w:name w:val="tfr"/>
    <w:basedOn w:val="Normalny"/>
    <w:rsid w:val="00313E4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fl2">
    <w:name w:val="tfl2"/>
    <w:basedOn w:val="Normalny"/>
    <w:rsid w:val="00313E42"/>
    <w:pPr>
      <w:pBdr>
        <w:top w:val="single" w:sz="4" w:space="0" w:color="auto"/>
        <w:left w:val="single" w:sz="4" w:space="3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fc2">
    <w:name w:val="tfc2"/>
    <w:basedOn w:val="Normalny"/>
    <w:rsid w:val="00313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fr2">
    <w:name w:val="tfr2"/>
    <w:basedOn w:val="Normalny"/>
    <w:rsid w:val="00313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3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nl">
    <w:name w:val="tnl"/>
    <w:basedOn w:val="Normalny"/>
    <w:rsid w:val="00313E42"/>
    <w:pPr>
      <w:pBdr>
        <w:left w:val="single" w:sz="4" w:space="3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nc">
    <w:name w:val="tnc"/>
    <w:basedOn w:val="Normalny"/>
    <w:rsid w:val="00313E42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nr">
    <w:name w:val="tnr"/>
    <w:basedOn w:val="Normalny"/>
    <w:rsid w:val="00313E42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nl2">
    <w:name w:val="tnl2"/>
    <w:basedOn w:val="Normalny"/>
    <w:rsid w:val="00313E42"/>
    <w:pPr>
      <w:pBdr>
        <w:left w:val="single" w:sz="4" w:space="3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nc2">
    <w:name w:val="tnc2"/>
    <w:basedOn w:val="Normalny"/>
    <w:rsid w:val="00313E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nr2">
    <w:name w:val="tnr2"/>
    <w:basedOn w:val="Normalny"/>
    <w:rsid w:val="00313E42"/>
    <w:pPr>
      <w:pBdr>
        <w:left w:val="single" w:sz="4" w:space="0" w:color="auto"/>
        <w:bottom w:val="single" w:sz="4" w:space="0" w:color="auto"/>
        <w:right w:val="single" w:sz="4" w:space="3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4C2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0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B60DC1-773B-4BDC-97AF-6E5FD371C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1904</Words>
  <Characters>11428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totek</dc:creator>
  <cp:lastModifiedBy>A.Radig</cp:lastModifiedBy>
  <cp:revision>2</cp:revision>
  <cp:lastPrinted>2012-11-06T08:34:00Z</cp:lastPrinted>
  <dcterms:created xsi:type="dcterms:W3CDTF">2012-11-12T19:24:00Z</dcterms:created>
  <dcterms:modified xsi:type="dcterms:W3CDTF">2012-11-12T19:24:00Z</dcterms:modified>
</cp:coreProperties>
</file>