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A8F" w:rsidRDefault="007F5D28">
      <w:r>
        <w:rPr>
          <w:noProof/>
          <w:lang w:eastAsia="pl-PL"/>
        </w:rPr>
        <w:drawing>
          <wp:inline distT="0" distB="0" distL="0" distR="0">
            <wp:extent cx="4267200" cy="4610100"/>
            <wp:effectExtent l="0" t="0" r="0" b="0"/>
            <wp:docPr id="1" name="Obraz 1" descr="C:\Users\praca\AppData\Local\Temp\Temp1_Rys-3-Wykres-udźwigu-i-wysięgu-żurawia-DS-0125K (1).zip\Rys  3   Wykres udźwigu i wysięgu żurawia  DS 0125K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aca\AppData\Local\Temp\Temp1_Rys-3-Wykres-udźwigu-i-wysięgu-żurawia-DS-0125K (1).zip\Rys  3   Wykres udźwigu i wysięgu żurawia  DS 0125K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D28" w:rsidRDefault="007F5D28"/>
    <w:p w:rsidR="007F5D28" w:rsidRDefault="007F5D28">
      <w:bookmarkStart w:id="0" w:name="_GoBack"/>
      <w:bookmarkEnd w:id="0"/>
      <w:r>
        <w:t>Rys. 3  Wykres udźwigu i wysięgu żurawia DS.0125K</w:t>
      </w:r>
    </w:p>
    <w:p w:rsidR="007F5D28" w:rsidRDefault="007F5D28"/>
    <w:sectPr w:rsidR="007F5D28" w:rsidSect="007F5D28">
      <w:pgSz w:w="11906" w:h="16838"/>
      <w:pgMar w:top="4196" w:right="1418" w:bottom="1418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83"/>
    <w:rsid w:val="006A1783"/>
    <w:rsid w:val="007F5D28"/>
    <w:rsid w:val="00E9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F5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5D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F5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5D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</dc:creator>
  <cp:keywords/>
  <dc:description/>
  <cp:lastModifiedBy>praca</cp:lastModifiedBy>
  <cp:revision>3</cp:revision>
  <cp:lastPrinted>2017-03-30T12:20:00Z</cp:lastPrinted>
  <dcterms:created xsi:type="dcterms:W3CDTF">2017-03-30T12:16:00Z</dcterms:created>
  <dcterms:modified xsi:type="dcterms:W3CDTF">2017-03-30T12:22:00Z</dcterms:modified>
</cp:coreProperties>
</file>