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6FE20" w14:textId="77777777" w:rsidR="00D44442" w:rsidRDefault="00D44442" w:rsidP="008175F1">
      <w:pPr>
        <w:pStyle w:val="Tekstpodstawowy"/>
        <w:spacing w:line="360" w:lineRule="auto"/>
        <w:ind w:left="7080" w:hanging="1320"/>
        <w:jc w:val="left"/>
      </w:pPr>
      <w:r>
        <w:rPr>
          <w:b/>
          <w:bCs/>
        </w:rPr>
        <w:t xml:space="preserve">Załącznik nr 6 </w:t>
      </w:r>
      <w:r>
        <w:t>do Umowy</w:t>
      </w:r>
    </w:p>
    <w:p w14:paraId="2DBFFC53" w14:textId="77777777" w:rsidR="00D44442" w:rsidRDefault="00D44442" w:rsidP="008175F1">
      <w:pPr>
        <w:pStyle w:val="Tekstpodstawowy"/>
        <w:spacing w:line="360" w:lineRule="auto"/>
        <w:jc w:val="left"/>
      </w:pPr>
    </w:p>
    <w:p w14:paraId="393FC8CE" w14:textId="77777777" w:rsidR="00D44442" w:rsidRDefault="00D44442" w:rsidP="008175F1">
      <w:pPr>
        <w:pStyle w:val="Tekstpodstawowy"/>
        <w:spacing w:line="360" w:lineRule="auto"/>
        <w:ind w:left="7080" w:hanging="2160"/>
        <w:jc w:val="left"/>
      </w:pPr>
    </w:p>
    <w:p w14:paraId="5F0759B4" w14:textId="77777777" w:rsidR="00D44442" w:rsidRDefault="00D44442" w:rsidP="008175F1">
      <w:pPr>
        <w:spacing w:line="360" w:lineRule="auto"/>
        <w:jc w:val="center"/>
      </w:pPr>
      <w:r>
        <w:t>KARTA GWARANCYJNA</w:t>
      </w:r>
    </w:p>
    <w:p w14:paraId="38094A8C" w14:textId="77777777" w:rsidR="00D44442" w:rsidRDefault="00D44442" w:rsidP="008175F1">
      <w:pPr>
        <w:tabs>
          <w:tab w:val="left" w:pos="360"/>
          <w:tab w:val="num" w:pos="720"/>
        </w:tabs>
        <w:spacing w:line="360" w:lineRule="auto"/>
      </w:pPr>
    </w:p>
    <w:p w14:paraId="577DB5E0" w14:textId="77777777" w:rsidR="00D44442" w:rsidRDefault="00D44442" w:rsidP="008175F1">
      <w:pPr>
        <w:tabs>
          <w:tab w:val="left" w:pos="360"/>
          <w:tab w:val="num" w:pos="720"/>
        </w:tabs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14:paraId="0CB72420" w14:textId="77777777" w:rsidR="00D44442" w:rsidRDefault="00D44442" w:rsidP="008175F1">
      <w:pPr>
        <w:tabs>
          <w:tab w:val="num" w:pos="0"/>
        </w:tabs>
        <w:spacing w:line="360" w:lineRule="auto"/>
        <w:jc w:val="center"/>
      </w:pPr>
      <w:r>
        <w:t>(nazwa Wykonawcy)</w:t>
      </w:r>
    </w:p>
    <w:p w14:paraId="68F1999E" w14:textId="77777777" w:rsidR="00D44442" w:rsidRDefault="00D44442" w:rsidP="008175F1">
      <w:pPr>
        <w:pStyle w:val="Tekstpodstawowywcity"/>
        <w:tabs>
          <w:tab w:val="num" w:pos="0"/>
        </w:tabs>
        <w:spacing w:line="360" w:lineRule="auto"/>
        <w:ind w:left="0"/>
      </w:pPr>
    </w:p>
    <w:p w14:paraId="179F32DE" w14:textId="59E904C7" w:rsidR="00D44442" w:rsidRDefault="00D44442" w:rsidP="008175F1">
      <w:pPr>
        <w:numPr>
          <w:ilvl w:val="0"/>
          <w:numId w:val="1"/>
        </w:numPr>
        <w:tabs>
          <w:tab w:val="left" w:pos="360"/>
          <w:tab w:val="num" w:pos="720"/>
        </w:tabs>
        <w:spacing w:line="360" w:lineRule="auto"/>
        <w:ind w:left="0" w:firstLine="0"/>
      </w:pPr>
      <w:r>
        <w:t xml:space="preserve">Wykonawca udziela gwarancji jakości </w:t>
      </w:r>
      <w:r w:rsidR="00343CC0">
        <w:t xml:space="preserve">dla wagonu tramwajowego /wpisać typ/ o numerze /wpisać numer </w:t>
      </w:r>
      <w:r w:rsidR="00075E0D">
        <w:t>fabryczny</w:t>
      </w:r>
      <w:r w:rsidR="00343CC0">
        <w:t xml:space="preserve">/ będącego przedmiotem odbioru końcowego </w:t>
      </w:r>
      <w:r w:rsidR="00075E0D">
        <w:t xml:space="preserve">potwierdzonego </w:t>
      </w:r>
      <w:r w:rsidR="00343CC0">
        <w:t xml:space="preserve">Protokołem Odbioru Końcowego Wagonu Tramwajowego nr /wpisać numer/ z dnia /data/ </w:t>
      </w:r>
      <w:r w:rsidR="00075E0D">
        <w:t xml:space="preserve">na </w:t>
      </w:r>
      <w:r w:rsidR="00343CC0">
        <w:t>zasadach określonych poniżej</w:t>
      </w:r>
      <w:r>
        <w:t xml:space="preserve"> na okres :</w:t>
      </w:r>
    </w:p>
    <w:p w14:paraId="516F3AC6" w14:textId="3BAF600D" w:rsidR="00D44442" w:rsidRDefault="002F57F0" w:rsidP="008175F1">
      <w:pPr>
        <w:numPr>
          <w:ilvl w:val="2"/>
          <w:numId w:val="6"/>
        </w:numPr>
        <w:tabs>
          <w:tab w:val="left" w:pos="284"/>
        </w:tabs>
        <w:spacing w:line="360" w:lineRule="auto"/>
        <w:ind w:right="49"/>
      </w:pPr>
      <w:r>
        <w:t>na tramwaj 36 miesię</w:t>
      </w:r>
      <w:r w:rsidR="00D44442">
        <w:t>cy,</w:t>
      </w:r>
    </w:p>
    <w:p w14:paraId="332EACC0" w14:textId="59F87C09" w:rsidR="00D44442" w:rsidRDefault="00D44442" w:rsidP="008175F1">
      <w:pPr>
        <w:numPr>
          <w:ilvl w:val="2"/>
          <w:numId w:val="6"/>
        </w:numPr>
        <w:tabs>
          <w:tab w:val="left" w:pos="284"/>
        </w:tabs>
        <w:spacing w:line="360" w:lineRule="auto"/>
        <w:ind w:right="51"/>
      </w:pPr>
      <w:r>
        <w:t>na elementy konstrukcyjne wagonu, w tym za</w:t>
      </w:r>
      <w:r w:rsidR="002F57F0">
        <w:t>bezpieczenie antykorozyjne 60 miesięcy</w:t>
      </w:r>
      <w:r w:rsidR="00251882">
        <w:t xml:space="preserve"> </w:t>
      </w:r>
      <w:r w:rsidR="00251882" w:rsidRPr="00251882">
        <w:t>liczony od dnia następnego po podpisaniu przez Zamawiającego bez uwag i zastrzeżeń́ Protokołu Odbioru Końcowego Wagonu Tramwajowego</w:t>
      </w:r>
      <w:r w:rsidR="00C339D0">
        <w:t>,</w:t>
      </w:r>
    </w:p>
    <w:p w14:paraId="20A60E07" w14:textId="15505ACB" w:rsidR="00D44442" w:rsidRDefault="00D44442" w:rsidP="008175F1">
      <w:pPr>
        <w:pStyle w:val="Tekstpodstawowy2"/>
        <w:numPr>
          <w:ilvl w:val="2"/>
          <w:numId w:val="6"/>
        </w:numPr>
        <w:spacing w:after="0" w:line="360" w:lineRule="auto"/>
      </w:pPr>
      <w:r>
        <w:t xml:space="preserve">na powłokę lakierową 60 </w:t>
      </w:r>
      <w:r w:rsidR="002F57F0">
        <w:t>miesięcy</w:t>
      </w:r>
      <w:r w:rsidR="00075E0D">
        <w:t xml:space="preserve"> </w:t>
      </w:r>
      <w:r w:rsidR="00075E0D" w:rsidRPr="00427BE4">
        <w:rPr>
          <w:color w:val="000000" w:themeColor="text1"/>
        </w:rPr>
        <w:t>liczon</w:t>
      </w:r>
      <w:r w:rsidR="00075E0D">
        <w:rPr>
          <w:color w:val="000000" w:themeColor="text1"/>
        </w:rPr>
        <w:t>ą</w:t>
      </w:r>
      <w:r w:rsidR="00075E0D" w:rsidRPr="00427BE4">
        <w:rPr>
          <w:color w:val="000000" w:themeColor="text1"/>
        </w:rPr>
        <w:t xml:space="preserve"> jak w pkt 1 lit b,</w:t>
      </w:r>
    </w:p>
    <w:p w14:paraId="577E4FC1" w14:textId="77777777" w:rsidR="00C339D0" w:rsidRDefault="00C339D0" w:rsidP="008175F1">
      <w:pPr>
        <w:pStyle w:val="Tekstpodstawowy2"/>
        <w:numPr>
          <w:ilvl w:val="2"/>
          <w:numId w:val="6"/>
        </w:numPr>
        <w:spacing w:after="0" w:line="360" w:lineRule="auto"/>
      </w:pPr>
      <w:r>
        <w:t xml:space="preserve">na dostarczony pakiet naprawczy i sprzęt specjalistyczny – 36 miesięcy </w:t>
      </w:r>
      <w:r w:rsidRPr="00251882">
        <w:t>od dnia następnego po podpisaniu przez Zamawiającego bez uwag i zastrzeżeń́ Protokołu Odbioru Końcowego Pakietu Naprawczego i Sprzętu Specjalistycznego</w:t>
      </w:r>
      <w:r>
        <w:rPr>
          <w:rStyle w:val="Odwoanieprzypisudolnego"/>
        </w:rPr>
        <w:footnoteReference w:id="1"/>
      </w:r>
      <w:r w:rsidRPr="00251882">
        <w:t>.</w:t>
      </w:r>
    </w:p>
    <w:p w14:paraId="241AA47D" w14:textId="27886D29" w:rsidR="00251882" w:rsidRDefault="00251882" w:rsidP="008175F1">
      <w:pPr>
        <w:pStyle w:val="Tekstpodstawowy2"/>
        <w:numPr>
          <w:ilvl w:val="0"/>
          <w:numId w:val="1"/>
        </w:numPr>
        <w:tabs>
          <w:tab w:val="clear" w:pos="-720"/>
        </w:tabs>
        <w:spacing w:after="0" w:line="360" w:lineRule="auto"/>
        <w:ind w:left="426" w:hanging="426"/>
      </w:pPr>
      <w:r>
        <w:t>Bieg gwarancji każdego z wagonów, o której mowa w pkt 1 lit a powyżej rozpoczyna się̨ po spełnieniu jednego z poniższych warunków:</w:t>
      </w:r>
    </w:p>
    <w:p w14:paraId="2B2DD097" w14:textId="77777777" w:rsidR="00251882" w:rsidRDefault="00251882" w:rsidP="008175F1">
      <w:pPr>
        <w:pStyle w:val="Tekstpodstawowy2"/>
        <w:spacing w:after="0" w:line="360" w:lineRule="auto"/>
        <w:ind w:left="426"/>
      </w:pPr>
      <w:r>
        <w:t>- bezusterkowym przejechaniu 2000 km w eksploatacji liniowej na sieci tramwajowej Zamawiającego,</w:t>
      </w:r>
    </w:p>
    <w:p w14:paraId="045098DD" w14:textId="48D5E87D" w:rsidR="00251882" w:rsidRDefault="00251882" w:rsidP="008175F1">
      <w:pPr>
        <w:pStyle w:val="Tekstpodstawowy2"/>
        <w:spacing w:after="0" w:line="360" w:lineRule="auto"/>
        <w:ind w:left="426"/>
      </w:pPr>
      <w:r>
        <w:t>- po dwóch tygodniach bezusterkowej eksploatacji liniowej na sieci tramwajowej Zamawiającego.</w:t>
      </w:r>
    </w:p>
    <w:p w14:paraId="2305130E" w14:textId="667B604A" w:rsidR="00251882" w:rsidRDefault="00251882" w:rsidP="008175F1">
      <w:pPr>
        <w:tabs>
          <w:tab w:val="left" w:pos="284"/>
          <w:tab w:val="num" w:pos="720"/>
        </w:tabs>
        <w:spacing w:line="360" w:lineRule="auto"/>
      </w:pPr>
      <w:r>
        <w:t>Powyższe wymagania zostaną̨ sprawdzone po wprowadzeniu wagonu do eksploatacji, która</w:t>
      </w:r>
    </w:p>
    <w:p w14:paraId="2FE3652E" w14:textId="21A1B4DE" w:rsidR="00251882" w:rsidRDefault="00251882" w:rsidP="008175F1">
      <w:pPr>
        <w:tabs>
          <w:tab w:val="left" w:pos="284"/>
          <w:tab w:val="num" w:pos="720"/>
        </w:tabs>
        <w:spacing w:line="360" w:lineRule="auto"/>
      </w:pPr>
      <w:r>
        <w:t>rozpocznie się̨ nie później niż̇ 14 dni od daty dokonania Odbioru Końcowego Wagonu Tramwajowego oraz ich spełnienie zostanie potwierdzone protokołem z bezusterkowej jazdy</w:t>
      </w:r>
      <w:r w:rsidR="00075E0D">
        <w:t>.</w:t>
      </w:r>
    </w:p>
    <w:p w14:paraId="2B7ED339" w14:textId="348165CD" w:rsidR="00D44442" w:rsidRDefault="00D44442" w:rsidP="008175F1">
      <w:pPr>
        <w:pStyle w:val="Akapitzlist"/>
        <w:numPr>
          <w:ilvl w:val="0"/>
          <w:numId w:val="1"/>
        </w:numPr>
        <w:tabs>
          <w:tab w:val="clear" w:pos="-720"/>
          <w:tab w:val="num" w:pos="426"/>
        </w:tabs>
        <w:spacing w:line="360" w:lineRule="auto"/>
        <w:ind w:left="426" w:hanging="426"/>
      </w:pPr>
      <w:r>
        <w:lastRenderedPageBreak/>
        <w:t>W okresie gwarancyjnym Zamawiający zobowiązany jest do wykonania obsług technicznych zgodnie z przyjętą u niego procedurą obsług i prz</w:t>
      </w:r>
      <w:r w:rsidR="00075E0D">
        <w:t>eglądów tramwajów.</w:t>
      </w:r>
    </w:p>
    <w:p w14:paraId="3B7A08D9" w14:textId="77777777" w:rsidR="00D44442" w:rsidRDefault="00D44442" w:rsidP="008175F1">
      <w:pPr>
        <w:numPr>
          <w:ilvl w:val="0"/>
          <w:numId w:val="1"/>
        </w:numPr>
        <w:tabs>
          <w:tab w:val="clear" w:pos="-720"/>
        </w:tabs>
        <w:spacing w:line="360" w:lineRule="auto"/>
        <w:ind w:left="426" w:hanging="426"/>
      </w:pPr>
      <w:r>
        <w:t>W rozumieniu niniejszego dokumentu usterkę stanowi zdarzenie utrudniające normalną eksploatację wagonu, lecz niewyłączające go z ruchu, zaś awarię – zdarzenie wyłączające go z ruchu.</w:t>
      </w:r>
    </w:p>
    <w:p w14:paraId="05C1F196" w14:textId="2B8188F9" w:rsidR="00544804" w:rsidRDefault="00D44442" w:rsidP="008175F1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>
        <w:t xml:space="preserve">W przypadku wystąpienia usterki lub awarii wagonu tramwajowego Zamawiający powiadomi niezwłocznie Wykonawcę pocztą elektroniczną </w:t>
      </w:r>
      <w:r w:rsidR="00C339D0">
        <w:t xml:space="preserve">na adres … lub faksem na nr …. </w:t>
      </w:r>
      <w:r>
        <w:t>Zgłoszenie winno zaw</w:t>
      </w:r>
      <w:r w:rsidR="00075E0D">
        <w:t xml:space="preserve">ierać numer wagonu, czas zaistnienia, rodzaj </w:t>
      </w:r>
      <w:r>
        <w:t>i okoliczności powstania usterki/awarii.</w:t>
      </w:r>
    </w:p>
    <w:p w14:paraId="4403AB53" w14:textId="573F2CE8" w:rsidR="00343CC0" w:rsidRDefault="00544804" w:rsidP="008175F1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 w:rsidRPr="00544804">
        <w:t>Występujące usterki, awarie i wady w okresie gwarancji i rękojmi Wykonawca zobowiązany jest usunąć́ na swój koszt w terminie maksymalnie do 3 dni od dnia doręczenia powiadomienia od Zamawiającego</w:t>
      </w:r>
      <w:r w:rsidR="00C339D0">
        <w:t>.</w:t>
      </w:r>
    </w:p>
    <w:p w14:paraId="7BF20EE7" w14:textId="44FC2645" w:rsidR="00343CC0" w:rsidRDefault="00544804" w:rsidP="008175F1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>
        <w:t>W przypadku uznania naprawy</w:t>
      </w:r>
      <w:r w:rsidRPr="00544804">
        <w:t xml:space="preserve"> gwaran</w:t>
      </w:r>
      <w:r>
        <w:t>cyjnej za nieskuteczną zgodnie z § 8 ust. 7 Umowy nr ……..</w:t>
      </w:r>
      <w:r w:rsidRPr="00544804">
        <w:t xml:space="preserve"> </w:t>
      </w:r>
      <w:r>
        <w:t xml:space="preserve">na </w:t>
      </w:r>
      <w:r w:rsidR="00343CC0" w:rsidRPr="00343CC0">
        <w:t xml:space="preserve">Zakup wagonów tramwajowych wieloczłonowych, niskopodłogowych </w:t>
      </w:r>
      <w:r w:rsidRPr="00544804">
        <w:t>w ramach zadania nr 13: „Zakup taboru tramwajowego do obsługi komunikacji tramwajowej na zmodernizowanych i wybudowanych odcinkach infrastruktury na obszarze działania Tramwajów Śląskich S.A. objętego Projektem pn.: „Zintegrowany projekt modernizacji i rozwoju infrastruktury tramwajowej w Aglomeracji Śląsko- Zagłębiowskiej wraz z zakupem taboru tramwajowego etap I”</w:t>
      </w:r>
      <w:r>
        <w:t xml:space="preserve"> (tzn. </w:t>
      </w:r>
      <w:r w:rsidRPr="00544804">
        <w:t>jeśli bezpośrednio po jej wykonaniu to samo uszkodzenie wystąpi powtórnie podczas użytkowania wagonu tramwajowego w ruchu pasażerskim przez co najmniej 48 godzin jazdy</w:t>
      </w:r>
      <w:r>
        <w:t>) Wykonawca dokona ponownej naprawy w terminie do 3 dni od dnia otrzymania powiadomienia od Zamawiającego.</w:t>
      </w:r>
    </w:p>
    <w:p w14:paraId="327EC6B6" w14:textId="63386DB9" w:rsidR="00D44442" w:rsidRDefault="00251882" w:rsidP="008175F1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 w:rsidRPr="00251882">
        <w:t>Czas postoju wagonu z tytułu napraw gwarancyjnych liczony od momentu zgłoszenia wady lub usterki do momentu jej usunięcia wydłuża gwarancję na cały wagon tramwajowy o ten czas.</w:t>
      </w:r>
    </w:p>
    <w:p w14:paraId="449A0D0F" w14:textId="69917CCC" w:rsidR="00D44442" w:rsidRDefault="00D44442" w:rsidP="008175F1">
      <w:pPr>
        <w:pStyle w:val="Tekstpodstawowywcity"/>
        <w:numPr>
          <w:ilvl w:val="0"/>
          <w:numId w:val="1"/>
        </w:numPr>
        <w:tabs>
          <w:tab w:val="clear" w:pos="-720"/>
          <w:tab w:val="left" w:pos="142"/>
          <w:tab w:val="num" w:pos="426"/>
        </w:tabs>
        <w:spacing w:after="0" w:line="360" w:lineRule="auto"/>
        <w:ind w:left="426" w:hanging="426"/>
      </w:pPr>
      <w:r>
        <w:t xml:space="preserve">W przypadku niespełnienia obowiązków, o których mowa w pkt. </w:t>
      </w:r>
      <w:r w:rsidR="004E6B28">
        <w:t>6</w:t>
      </w:r>
      <w:r>
        <w:t xml:space="preserve"> i </w:t>
      </w:r>
      <w:r w:rsidR="004E6B28">
        <w:t>7</w:t>
      </w:r>
      <w:r>
        <w:t xml:space="preserve">, obowiązują zapisy umowy </w:t>
      </w:r>
      <w:r w:rsidR="00544804">
        <w:t xml:space="preserve">§ 11 ust. 1 lit. d, e, </w:t>
      </w:r>
      <w:r>
        <w:t xml:space="preserve"> Umowy nr......... </w:t>
      </w:r>
      <w:r w:rsidR="004E6B28">
        <w:t xml:space="preserve">na </w:t>
      </w:r>
      <w:r w:rsidR="00343CC0" w:rsidRPr="00343CC0">
        <w:t xml:space="preserve">Zakup wagonów tramwajowych wieloczłonowych, niskopodłogowych </w:t>
      </w:r>
      <w:r w:rsidR="00343CC0" w:rsidRPr="00544804">
        <w:t>w ramach zadania nr 13: „Zakup taboru tramwajowego do obsługi komunikacji tramwajowej na zmodernizowanych i wybudowanych odcinkach infrastruktury na obszarze działania Tramwajów Śląskich S.A. objętego Projektem pn.: „Zintegrowany projekt modernizacji i rozwoju infrastruktury tramwajowej w Aglomeracji Śląsko</w:t>
      </w:r>
      <w:r w:rsidR="004E6B28">
        <w:t xml:space="preserve"> </w:t>
      </w:r>
      <w:r w:rsidR="00343CC0" w:rsidRPr="00544804">
        <w:t>- Zagłębiowskiej wraz z zakupem taboru tramwajowego etap I”</w:t>
      </w:r>
      <w:r w:rsidR="00343CC0">
        <w:t>.</w:t>
      </w:r>
    </w:p>
    <w:p w14:paraId="64F3C33A" w14:textId="6CBD74F6" w:rsidR="00D44442" w:rsidRDefault="00D44442" w:rsidP="008175F1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>
        <w:lastRenderedPageBreak/>
        <w:t xml:space="preserve">W ramach gwarancji Wykonawca pokrywa koszty związane z usunięciem usterki i awarii wagonu oraz w oparciu o zapis § </w:t>
      </w:r>
      <w:r w:rsidR="00544804">
        <w:t>8</w:t>
      </w:r>
      <w:r>
        <w:t xml:space="preserve"> ust. </w:t>
      </w:r>
      <w:r w:rsidR="00544804">
        <w:t>6</w:t>
      </w:r>
      <w:r>
        <w:t xml:space="preserve"> Umowy nr.............</w:t>
      </w:r>
      <w:r w:rsidR="00544804">
        <w:t xml:space="preserve"> </w:t>
      </w:r>
      <w:r w:rsidR="004E6B28">
        <w:t xml:space="preserve">na </w:t>
      </w:r>
      <w:r w:rsidR="00343CC0" w:rsidRPr="00343CC0">
        <w:t xml:space="preserve">Zakup wagonów tramwajowych wieloczłonowych, niskopodłogowych </w:t>
      </w:r>
      <w:r w:rsidR="00343CC0" w:rsidRPr="00544804">
        <w:t>w ramach zadania nr 13: „Zakup taboru tramwajowego do obsługi komunikacji tramwajowej na zmodernizowanych i wybudowanych odcinkach infrastruktury na obszarze działania Tramwajów Śląskich S.A. objętego Projektem pn.: „Zintegrowany projekt modernizacji i rozwoju infrastruktury tramwajowej w Aglomeracji Śląsko- Zagłębiowskiej wraz z zakupem taboru tramwajowego etap I”</w:t>
      </w:r>
      <w:r w:rsidR="00343CC0">
        <w:t>.</w:t>
      </w:r>
    </w:p>
    <w:p w14:paraId="76956C8C" w14:textId="77777777" w:rsidR="00D44442" w:rsidRDefault="00D44442" w:rsidP="008175F1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>
        <w:t xml:space="preserve">Gwarancja w zakresie danych elementów, aparatury, podzespołów traci ważność </w:t>
      </w:r>
      <w:r>
        <w:br/>
        <w:t>w przypadku:</w:t>
      </w:r>
    </w:p>
    <w:p w14:paraId="5D7226F3" w14:textId="77777777" w:rsidR="00D44442" w:rsidRDefault="00D44442" w:rsidP="008175F1">
      <w:pPr>
        <w:pStyle w:val="Tekstpodstawowywcity"/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ind w:firstLine="0"/>
      </w:pPr>
      <w:r>
        <w:t xml:space="preserve">dokonywania zmian technicznych, przeróbek nieuzgodnionych z Wykonawcą </w:t>
      </w:r>
      <w:r>
        <w:br/>
        <w:t>i stosowania materiałów niezgodnych z dokumentacją techniczną,</w:t>
      </w:r>
    </w:p>
    <w:p w14:paraId="7F4D2E49" w14:textId="3B0FD899" w:rsidR="00D44442" w:rsidRDefault="00D44442" w:rsidP="008175F1">
      <w:pPr>
        <w:pStyle w:val="Tekstpodstawowywcity"/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ind w:firstLine="0"/>
      </w:pPr>
      <w:r>
        <w:t>uszkodzenia elementu, aparatury, podzespołu powstałego wskutek kolizji, wypadku, wykolejenia itp. wagonu tramwajowego i n</w:t>
      </w:r>
      <w:r w:rsidR="004E6B28">
        <w:t xml:space="preserve">ienaprawienia go w uzgodnieniu </w:t>
      </w:r>
      <w:r>
        <w:t>z Wykonawcą.</w:t>
      </w:r>
    </w:p>
    <w:p w14:paraId="4EF5A9F1" w14:textId="77777777" w:rsidR="00D44442" w:rsidRDefault="00D44442" w:rsidP="008175F1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>
        <w:t xml:space="preserve">Fakt wykonania naprawy gwarancyjnej Wykonawca zobowiązany jest potwierdzić </w:t>
      </w:r>
      <w:r>
        <w:br/>
        <w:t xml:space="preserve">w dokumentacji </w:t>
      </w:r>
      <w:proofErr w:type="spellStart"/>
      <w:r>
        <w:t>zajezdniowej</w:t>
      </w:r>
      <w:proofErr w:type="spellEnd"/>
      <w:r>
        <w:t xml:space="preserve"> z adnotacją o przedłużeniu gwarancji o czas wynikający z przerwy w eksploatacji tramwaju, tj. od momentu zgłoszenia do momentu usunięcia usterki lub awarii.</w:t>
      </w:r>
    </w:p>
    <w:p w14:paraId="41857378" w14:textId="20AE1F8D" w:rsidR="00D44442" w:rsidRDefault="00D44442" w:rsidP="008175F1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>
        <w:t xml:space="preserve">Gwarancja obowiązuje, </w:t>
      </w:r>
      <w:r w:rsidR="00251882">
        <w:t xml:space="preserve">z uwzględnieniem terminów określonych w </w:t>
      </w:r>
      <w:r w:rsidR="00544804">
        <w:t>pkt 1 i pkt 2 powyżej</w:t>
      </w:r>
    </w:p>
    <w:p w14:paraId="37AB922B" w14:textId="77777777" w:rsidR="00D44442" w:rsidRDefault="00D44442" w:rsidP="008175F1">
      <w:pPr>
        <w:pStyle w:val="Tekstpodstawowywcity"/>
        <w:numPr>
          <w:ilvl w:val="0"/>
          <w:numId w:val="1"/>
        </w:numPr>
        <w:tabs>
          <w:tab w:val="clear" w:pos="-720"/>
          <w:tab w:val="num" w:pos="426"/>
        </w:tabs>
        <w:spacing w:after="0" w:line="360" w:lineRule="auto"/>
        <w:ind w:left="426" w:hanging="426"/>
      </w:pPr>
      <w:r>
        <w:t>Wykonawca przekazuje Zamawiającemu w postaci załącznika nr 1 do niniejszej gwarancji listę wszystkich producentów i dostawców części zamiennych, materiałów eksploatacyjnych i podzespołów użytych do produkcji przedmiotu gwarancji.</w:t>
      </w:r>
    </w:p>
    <w:p w14:paraId="4C1351B7" w14:textId="0BA4FFCB" w:rsidR="00D44442" w:rsidRDefault="00D44442" w:rsidP="008175F1">
      <w:pPr>
        <w:pStyle w:val="Tekstpodstawowywcity"/>
        <w:tabs>
          <w:tab w:val="left" w:pos="284"/>
          <w:tab w:val="num" w:pos="720"/>
        </w:tabs>
        <w:spacing w:line="360" w:lineRule="auto"/>
        <w:ind w:left="0"/>
      </w:pPr>
    </w:p>
    <w:p w14:paraId="53F5C87A" w14:textId="1718DB95" w:rsidR="004E6B28" w:rsidRDefault="004E6B28" w:rsidP="008175F1">
      <w:pPr>
        <w:pStyle w:val="Tekstpodstawowywcity"/>
        <w:tabs>
          <w:tab w:val="left" w:pos="284"/>
          <w:tab w:val="num" w:pos="720"/>
        </w:tabs>
        <w:spacing w:line="360" w:lineRule="auto"/>
        <w:ind w:left="0"/>
      </w:pPr>
    </w:p>
    <w:p w14:paraId="2FACAA76" w14:textId="77777777" w:rsidR="004E6B28" w:rsidRDefault="004E6B28" w:rsidP="008175F1">
      <w:pPr>
        <w:pStyle w:val="Tekstpodstawowywcity"/>
        <w:tabs>
          <w:tab w:val="left" w:pos="284"/>
          <w:tab w:val="num" w:pos="720"/>
        </w:tabs>
        <w:spacing w:line="360" w:lineRule="auto"/>
        <w:ind w:left="0"/>
      </w:pPr>
    </w:p>
    <w:p w14:paraId="1C32A802" w14:textId="77777777" w:rsidR="00D44442" w:rsidRDefault="00D44442" w:rsidP="008175F1">
      <w:pPr>
        <w:pStyle w:val="Tekstpodstawowywcity"/>
        <w:spacing w:line="360" w:lineRule="auto"/>
        <w:ind w:left="0"/>
      </w:pPr>
      <w:r>
        <w:t>............................, dnia ..................................                     ........................................................</w:t>
      </w:r>
    </w:p>
    <w:p w14:paraId="5E6415FD" w14:textId="77777777" w:rsidR="00D44442" w:rsidRDefault="00D44442" w:rsidP="008175F1">
      <w:pPr>
        <w:pStyle w:val="Tekstpodstawowywcity"/>
        <w:spacing w:line="360" w:lineRule="auto"/>
        <w:ind w:left="0" w:firstLine="108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/Pieczęć i podpis Wykonawcy/</w:t>
      </w:r>
    </w:p>
    <w:p w14:paraId="40AC6CC4" w14:textId="77777777" w:rsidR="00EF16FF" w:rsidRDefault="00EF16FF" w:rsidP="008175F1">
      <w:pPr>
        <w:spacing w:line="360" w:lineRule="auto"/>
      </w:pPr>
      <w:bookmarkStart w:id="0" w:name="_GoBack"/>
      <w:bookmarkEnd w:id="0"/>
    </w:p>
    <w:sectPr w:rsidR="00EF16FF" w:rsidSect="00EF16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A28A3" w14:textId="77777777" w:rsidR="00764432" w:rsidRDefault="00764432" w:rsidP="00C339D0">
      <w:r>
        <w:separator/>
      </w:r>
    </w:p>
  </w:endnote>
  <w:endnote w:type="continuationSeparator" w:id="0">
    <w:p w14:paraId="003041F9" w14:textId="77777777" w:rsidR="00764432" w:rsidRDefault="00764432" w:rsidP="00C3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8335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F524585" w14:textId="63D35612" w:rsidR="008175F1" w:rsidRDefault="008175F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9BF5EFE" w14:textId="77777777" w:rsidR="008175F1" w:rsidRDefault="00817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3B46F" w14:textId="77777777" w:rsidR="00764432" w:rsidRDefault="00764432" w:rsidP="00C339D0">
      <w:r>
        <w:separator/>
      </w:r>
    </w:p>
  </w:footnote>
  <w:footnote w:type="continuationSeparator" w:id="0">
    <w:p w14:paraId="434D8315" w14:textId="77777777" w:rsidR="00764432" w:rsidRDefault="00764432" w:rsidP="00C339D0">
      <w:r>
        <w:continuationSeparator/>
      </w:r>
    </w:p>
  </w:footnote>
  <w:footnote w:id="1">
    <w:p w14:paraId="23C69128" w14:textId="77777777" w:rsidR="00C339D0" w:rsidRDefault="00C339D0" w:rsidP="00C339D0">
      <w:pPr>
        <w:pStyle w:val="Tekstprzypisudolnego"/>
      </w:pPr>
      <w:r>
        <w:rPr>
          <w:rStyle w:val="Odwoanieprzypisudolnego"/>
        </w:rPr>
        <w:footnoteRef/>
      </w:r>
      <w:r>
        <w:t xml:space="preserve"> powyższy zapis obowiązuje w odniesieniu do dokumentu gwarancji dla pierwszego wagonu tramwajowego zgodnie z postanowieniami Umowy oraz OPZ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35A0"/>
    <w:multiLevelType w:val="hybridMultilevel"/>
    <w:tmpl w:val="E4C4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229D0"/>
    <w:multiLevelType w:val="hybridMultilevel"/>
    <w:tmpl w:val="4EB62EF0"/>
    <w:lvl w:ilvl="0" w:tplc="427617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0" w:hanging="360"/>
      </w:pPr>
      <w:rPr>
        <w:rFonts w:hint="default"/>
      </w:rPr>
    </w:lvl>
    <w:lvl w:ilvl="2" w:tplc="2706913E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  <w:lvl w:ilvl="3" w:tplc="5C22E618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C8AC19B6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DCFC485A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195059F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9280CC92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8AE88ED2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B43226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3F247781"/>
    <w:multiLevelType w:val="hybridMultilevel"/>
    <w:tmpl w:val="AFB8BF9A"/>
    <w:lvl w:ilvl="0" w:tplc="427617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900" w:hanging="360"/>
      </w:pPr>
    </w:lvl>
    <w:lvl w:ilvl="3" w:tplc="5C22E618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C8AC19B6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DCFC485A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195059F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9280CC92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8AE88ED2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59B70E75"/>
    <w:multiLevelType w:val="singleLevel"/>
    <w:tmpl w:val="DEECB5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72C49AE"/>
    <w:multiLevelType w:val="hybridMultilevel"/>
    <w:tmpl w:val="AC8E6C20"/>
    <w:lvl w:ilvl="0" w:tplc="427617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0" w:hanging="360"/>
      </w:pPr>
      <w:rPr>
        <w:rFonts w:hint="default"/>
      </w:rPr>
    </w:lvl>
    <w:lvl w:ilvl="2" w:tplc="2706913E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  <w:lvl w:ilvl="3" w:tplc="5C22E618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C8AC19B6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DCFC485A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195059F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9280CC92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8AE88ED2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CF47283"/>
    <w:multiLevelType w:val="hybridMultilevel"/>
    <w:tmpl w:val="C4B03E40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442"/>
    <w:rsid w:val="00075E0D"/>
    <w:rsid w:val="00137525"/>
    <w:rsid w:val="00251882"/>
    <w:rsid w:val="002F57F0"/>
    <w:rsid w:val="00334F88"/>
    <w:rsid w:val="00343CC0"/>
    <w:rsid w:val="004E6B28"/>
    <w:rsid w:val="00544804"/>
    <w:rsid w:val="00764432"/>
    <w:rsid w:val="008175F1"/>
    <w:rsid w:val="00A16EE2"/>
    <w:rsid w:val="00B07F14"/>
    <w:rsid w:val="00BF4FD6"/>
    <w:rsid w:val="00C3153C"/>
    <w:rsid w:val="00C339D0"/>
    <w:rsid w:val="00D44442"/>
    <w:rsid w:val="00D57EAB"/>
    <w:rsid w:val="00DA1FE2"/>
    <w:rsid w:val="00E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A9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4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D444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44442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D444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44442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D4444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44442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39D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39D0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C339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075E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75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75F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175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75F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</dc:creator>
  <cp:keywords/>
  <dc:description/>
  <cp:lastModifiedBy>Praca</cp:lastModifiedBy>
  <cp:revision>4</cp:revision>
  <dcterms:created xsi:type="dcterms:W3CDTF">2017-09-07T12:01:00Z</dcterms:created>
  <dcterms:modified xsi:type="dcterms:W3CDTF">2017-09-08T06:32:00Z</dcterms:modified>
</cp:coreProperties>
</file>